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D86" w:rsidRPr="005E7137" w:rsidRDefault="00193D86" w:rsidP="00193D86">
      <w:pPr>
        <w:jc w:val="center"/>
        <w:rPr>
          <w:rFonts w:ascii="黑体" w:eastAsia="黑体" w:hAnsi="黑体"/>
          <w:sz w:val="32"/>
          <w:szCs w:val="32"/>
        </w:rPr>
      </w:pPr>
      <w:r w:rsidRPr="005E7137">
        <w:rPr>
          <w:rFonts w:ascii="黑体" w:eastAsia="黑体" w:hAnsi="黑体" w:hint="eastAsia"/>
          <w:sz w:val="32"/>
          <w:szCs w:val="32"/>
        </w:rPr>
        <w:t>马克思主义学院</w:t>
      </w:r>
      <w:r w:rsidR="00A62E62">
        <w:rPr>
          <w:rFonts w:ascii="黑体" w:eastAsia="黑体" w:hAnsi="黑体" w:hint="eastAsia"/>
          <w:sz w:val="32"/>
          <w:szCs w:val="32"/>
        </w:rPr>
        <w:t>2019年</w:t>
      </w:r>
      <w:r w:rsidRPr="005E7137">
        <w:rPr>
          <w:rFonts w:ascii="黑体" w:eastAsia="黑体" w:hAnsi="黑体" w:hint="eastAsia"/>
          <w:sz w:val="32"/>
          <w:szCs w:val="32"/>
        </w:rPr>
        <w:t>工作</w:t>
      </w:r>
      <w:r w:rsidR="008225A2" w:rsidRPr="005E7137">
        <w:rPr>
          <w:rFonts w:ascii="黑体" w:eastAsia="黑体" w:hAnsi="黑体" w:hint="eastAsia"/>
          <w:sz w:val="32"/>
          <w:szCs w:val="32"/>
        </w:rPr>
        <w:t>要点</w:t>
      </w:r>
    </w:p>
    <w:p w:rsidR="00604B2D" w:rsidRDefault="00604B2D" w:rsidP="00193D86">
      <w:pPr>
        <w:rPr>
          <w:rFonts w:ascii="黑体" w:eastAsia="黑体" w:hAnsi="黑体"/>
          <w:sz w:val="30"/>
          <w:szCs w:val="30"/>
        </w:rPr>
      </w:pPr>
    </w:p>
    <w:p w:rsidR="00193D86" w:rsidRPr="00726C52" w:rsidRDefault="00647772" w:rsidP="005E7137">
      <w:pPr>
        <w:ind w:firstLineChars="200" w:firstLine="540"/>
        <w:rPr>
          <w:rFonts w:ascii="新宋体" w:eastAsia="新宋体" w:hAnsi="新宋体" w:cs="Arial"/>
          <w:sz w:val="28"/>
          <w:szCs w:val="28"/>
          <w:shd w:val="clear" w:color="auto" w:fill="FFFFFF"/>
        </w:rPr>
      </w:pPr>
      <w:r w:rsidRPr="005E7137">
        <w:rPr>
          <w:rFonts w:ascii="黑体" w:eastAsia="黑体" w:hAnsi="黑体" w:cs="Arial" w:hint="eastAsia"/>
          <w:sz w:val="27"/>
          <w:szCs w:val="27"/>
          <w:shd w:val="clear" w:color="auto" w:fill="FFFFFF"/>
        </w:rPr>
        <w:t>2019年学院</w:t>
      </w:r>
      <w:r w:rsidR="008225A2" w:rsidRPr="005E7137">
        <w:rPr>
          <w:rFonts w:ascii="黑体" w:eastAsia="黑体" w:hAnsi="黑体" w:cs="Arial" w:hint="eastAsia"/>
          <w:sz w:val="27"/>
          <w:szCs w:val="27"/>
          <w:shd w:val="clear" w:color="auto" w:fill="FFFFFF"/>
        </w:rPr>
        <w:t>工作的总体思路是</w:t>
      </w:r>
      <w:r w:rsidRPr="005E7137">
        <w:rPr>
          <w:rFonts w:ascii="Arial" w:eastAsiaTheme="minorEastAsia" w:hAnsi="Arial" w:cs="Arial" w:hint="eastAsia"/>
          <w:sz w:val="27"/>
          <w:szCs w:val="27"/>
          <w:shd w:val="clear" w:color="auto" w:fill="FFFFFF"/>
        </w:rPr>
        <w:t>：</w:t>
      </w:r>
      <w:r w:rsidR="00566701" w:rsidRPr="005E7137">
        <w:rPr>
          <w:rFonts w:ascii="Arial" w:eastAsiaTheme="minorEastAsia" w:hAnsi="Arial" w:cs="Arial"/>
          <w:sz w:val="27"/>
          <w:szCs w:val="27"/>
          <w:shd w:val="clear" w:color="auto" w:fill="FFFFFF"/>
        </w:rPr>
        <w:t>以习近平新时代中国特色社会主义思想为指导</w:t>
      </w:r>
      <w:r w:rsidR="00566701" w:rsidRPr="005E7137">
        <w:rPr>
          <w:rFonts w:ascii="Arial" w:eastAsiaTheme="minorEastAsia" w:hAnsi="Arial" w:cs="Arial" w:hint="eastAsia"/>
          <w:sz w:val="27"/>
          <w:szCs w:val="27"/>
          <w:shd w:val="clear" w:color="auto" w:fill="FFFFFF"/>
        </w:rPr>
        <w:t>，深入贯彻党的十九大和十九届二中、三中全会精神，全面贯彻落实全国教育大会</w:t>
      </w:r>
      <w:r w:rsidR="00A25255" w:rsidRPr="005E7137">
        <w:rPr>
          <w:rFonts w:ascii="Arial" w:eastAsiaTheme="minorEastAsia" w:hAnsi="Arial" w:cs="Arial" w:hint="eastAsia"/>
          <w:sz w:val="27"/>
          <w:szCs w:val="27"/>
          <w:shd w:val="clear" w:color="auto" w:fill="FFFFFF"/>
        </w:rPr>
        <w:t>、</w:t>
      </w:r>
      <w:r w:rsidR="00566701" w:rsidRPr="005E7137">
        <w:rPr>
          <w:rFonts w:ascii="Arial" w:eastAsiaTheme="minorEastAsia" w:hAnsi="Arial" w:cs="Arial" w:hint="eastAsia"/>
          <w:sz w:val="27"/>
          <w:szCs w:val="27"/>
          <w:shd w:val="clear" w:color="auto" w:fill="FFFFFF"/>
        </w:rPr>
        <w:t>全国高校党建工作会议</w:t>
      </w:r>
      <w:r w:rsidR="00A25255" w:rsidRPr="005E7137">
        <w:rPr>
          <w:rFonts w:ascii="Arial" w:eastAsiaTheme="minorEastAsia" w:hAnsi="Arial" w:cs="Arial" w:hint="eastAsia"/>
          <w:sz w:val="27"/>
          <w:szCs w:val="27"/>
          <w:shd w:val="clear" w:color="auto" w:fill="FFFFFF"/>
        </w:rPr>
        <w:t>和学校思想政治理论课教师座谈会讲话</w:t>
      </w:r>
      <w:r w:rsidR="00566701" w:rsidRPr="005E7137">
        <w:rPr>
          <w:rFonts w:ascii="Arial" w:eastAsiaTheme="minorEastAsia" w:hAnsi="Arial" w:cs="Arial" w:hint="eastAsia"/>
          <w:sz w:val="27"/>
          <w:szCs w:val="27"/>
          <w:shd w:val="clear" w:color="auto" w:fill="FFFFFF"/>
        </w:rPr>
        <w:t>精神，坚持党对学</w:t>
      </w:r>
      <w:r w:rsidR="00284CCC" w:rsidRPr="005E7137">
        <w:rPr>
          <w:rFonts w:ascii="Arial" w:eastAsiaTheme="minorEastAsia" w:hAnsi="Arial" w:cs="Arial" w:hint="eastAsia"/>
          <w:sz w:val="27"/>
          <w:szCs w:val="27"/>
          <w:shd w:val="clear" w:color="auto" w:fill="FFFFFF"/>
        </w:rPr>
        <w:t>院</w:t>
      </w:r>
      <w:r w:rsidR="00566701" w:rsidRPr="005E7137">
        <w:rPr>
          <w:rFonts w:ascii="Arial" w:eastAsiaTheme="minorEastAsia" w:hAnsi="Arial" w:cs="Arial" w:hint="eastAsia"/>
          <w:sz w:val="27"/>
          <w:szCs w:val="27"/>
          <w:shd w:val="clear" w:color="auto" w:fill="FFFFFF"/>
        </w:rPr>
        <w:t>工作的全面领导，</w:t>
      </w:r>
      <w:r w:rsidR="000D71CF" w:rsidRPr="005E7137">
        <w:rPr>
          <w:rFonts w:ascii="Arial" w:eastAsiaTheme="minorEastAsia" w:hAnsi="Arial" w:cs="Arial" w:hint="eastAsia"/>
          <w:sz w:val="27"/>
          <w:szCs w:val="27"/>
          <w:shd w:val="clear" w:color="auto" w:fill="FFFFFF"/>
        </w:rPr>
        <w:t>紧密围绕学校</w:t>
      </w:r>
      <w:r w:rsidR="00805B83" w:rsidRPr="005E7137">
        <w:rPr>
          <w:rFonts w:ascii="Arial" w:eastAsiaTheme="minorEastAsia" w:hAnsi="Arial" w:cs="Arial" w:hint="eastAsia"/>
          <w:sz w:val="27"/>
          <w:szCs w:val="27"/>
          <w:shd w:val="clear" w:color="auto" w:fill="FFFFFF"/>
        </w:rPr>
        <w:t>“深化巡视整改与本科教育教学建设年”</w:t>
      </w:r>
      <w:r w:rsidR="000D71CF" w:rsidRPr="005E7137">
        <w:rPr>
          <w:rFonts w:ascii="Arial" w:eastAsiaTheme="minorEastAsia" w:hAnsi="Arial" w:cs="Arial" w:hint="eastAsia"/>
          <w:sz w:val="27"/>
          <w:szCs w:val="27"/>
          <w:shd w:val="clear" w:color="auto" w:fill="FFFFFF"/>
        </w:rPr>
        <w:t>中心</w:t>
      </w:r>
      <w:r w:rsidR="00805B83" w:rsidRPr="005E7137">
        <w:rPr>
          <w:rFonts w:ascii="Arial" w:eastAsiaTheme="minorEastAsia" w:hAnsi="Arial" w:cs="Arial" w:hint="eastAsia"/>
          <w:sz w:val="27"/>
          <w:szCs w:val="27"/>
          <w:shd w:val="clear" w:color="auto" w:fill="FFFFFF"/>
        </w:rPr>
        <w:t>工作，</w:t>
      </w:r>
      <w:r w:rsidR="000D71CF" w:rsidRPr="005E7137">
        <w:rPr>
          <w:rFonts w:ascii="Arial" w:eastAsiaTheme="minorEastAsia" w:hAnsi="Arial" w:cs="Arial" w:hint="eastAsia"/>
          <w:sz w:val="27"/>
          <w:szCs w:val="27"/>
          <w:shd w:val="clear" w:color="auto" w:fill="FFFFFF"/>
        </w:rPr>
        <w:t>切实</w:t>
      </w:r>
      <w:r w:rsidR="001E7D53" w:rsidRPr="005E7137">
        <w:rPr>
          <w:rFonts w:ascii="Arial" w:eastAsiaTheme="minorEastAsia" w:hAnsi="Arial" w:cs="Arial" w:hint="eastAsia"/>
          <w:sz w:val="27"/>
          <w:szCs w:val="27"/>
          <w:shd w:val="clear" w:color="auto" w:fill="FFFFFF"/>
        </w:rPr>
        <w:t>加强师资队伍建设，</w:t>
      </w:r>
      <w:r w:rsidR="000D71CF" w:rsidRPr="005E7137">
        <w:rPr>
          <w:rFonts w:ascii="Arial" w:eastAsiaTheme="minorEastAsia" w:hAnsi="Arial" w:cs="Arial" w:hint="eastAsia"/>
          <w:sz w:val="27"/>
          <w:szCs w:val="27"/>
          <w:shd w:val="clear" w:color="auto" w:fill="FFFFFF"/>
        </w:rPr>
        <w:t>加强</w:t>
      </w:r>
      <w:r w:rsidR="00BE0747" w:rsidRPr="005E7137">
        <w:rPr>
          <w:rFonts w:ascii="Arial" w:eastAsiaTheme="minorEastAsia" w:hAnsi="Arial" w:cs="Arial" w:hint="eastAsia"/>
          <w:sz w:val="27"/>
          <w:szCs w:val="27"/>
          <w:shd w:val="clear" w:color="auto" w:fill="FFFFFF"/>
        </w:rPr>
        <w:t>思想政治理论课</w:t>
      </w:r>
      <w:r w:rsidR="000D71CF" w:rsidRPr="005E7137">
        <w:rPr>
          <w:rFonts w:ascii="Arial" w:eastAsiaTheme="minorEastAsia" w:hAnsi="Arial" w:cs="Arial" w:hint="eastAsia"/>
          <w:sz w:val="27"/>
          <w:szCs w:val="27"/>
          <w:shd w:val="clear" w:color="auto" w:fill="FFFFFF"/>
        </w:rPr>
        <w:t>课程建设、</w:t>
      </w:r>
      <w:r w:rsidR="001E7D53" w:rsidRPr="005E7137">
        <w:rPr>
          <w:rFonts w:ascii="Arial" w:eastAsiaTheme="minorEastAsia" w:hAnsi="Arial" w:cs="Arial" w:hint="eastAsia"/>
          <w:sz w:val="27"/>
          <w:szCs w:val="27"/>
          <w:shd w:val="clear" w:color="auto" w:fill="FFFFFF"/>
        </w:rPr>
        <w:t>马克思主义理论</w:t>
      </w:r>
      <w:r w:rsidR="000D71CF" w:rsidRPr="005E7137">
        <w:rPr>
          <w:rFonts w:ascii="Arial" w:eastAsiaTheme="minorEastAsia" w:hAnsi="Arial" w:cs="Arial" w:hint="eastAsia"/>
          <w:sz w:val="27"/>
          <w:szCs w:val="27"/>
          <w:shd w:val="clear" w:color="auto" w:fill="FFFFFF"/>
        </w:rPr>
        <w:t>学科建设，为学校</w:t>
      </w:r>
      <w:r w:rsidR="00805B83" w:rsidRPr="005E7137">
        <w:rPr>
          <w:rFonts w:ascii="Arial" w:eastAsiaTheme="minorEastAsia" w:hAnsi="Arial" w:cs="Arial" w:hint="eastAsia"/>
          <w:sz w:val="27"/>
          <w:szCs w:val="27"/>
          <w:shd w:val="clear" w:color="auto" w:fill="FFFFFF"/>
        </w:rPr>
        <w:t>“双一流”建设</w:t>
      </w:r>
      <w:r w:rsidR="000D71CF" w:rsidRPr="005E7137">
        <w:rPr>
          <w:rFonts w:ascii="Arial" w:eastAsiaTheme="minorEastAsia" w:hAnsi="Arial" w:cs="Arial" w:hint="eastAsia"/>
          <w:sz w:val="27"/>
          <w:szCs w:val="27"/>
          <w:shd w:val="clear" w:color="auto" w:fill="FFFFFF"/>
        </w:rPr>
        <w:t>做出贡献。</w:t>
      </w:r>
    </w:p>
    <w:p w:rsidR="00340959" w:rsidRPr="003808EE" w:rsidRDefault="00340959" w:rsidP="00340959">
      <w:pPr>
        <w:ind w:firstLineChars="200" w:firstLine="600"/>
        <w:rPr>
          <w:rFonts w:ascii="黑体" w:eastAsia="黑体" w:hAnsi="黑体" w:cs="Arial"/>
          <w:sz w:val="30"/>
          <w:szCs w:val="30"/>
          <w:shd w:val="clear" w:color="auto" w:fill="FFFFFF"/>
        </w:rPr>
      </w:pPr>
      <w:r>
        <w:rPr>
          <w:rFonts w:ascii="黑体" w:eastAsia="黑体" w:hAnsi="黑体" w:cs="Arial" w:hint="eastAsia"/>
          <w:sz w:val="30"/>
          <w:szCs w:val="30"/>
          <w:shd w:val="clear" w:color="auto" w:fill="FFFFFF"/>
        </w:rPr>
        <w:t>一、</w:t>
      </w:r>
      <w:r w:rsidRPr="003808EE">
        <w:rPr>
          <w:rFonts w:ascii="黑体" w:eastAsia="黑体" w:hAnsi="黑体" w:cs="Arial" w:hint="eastAsia"/>
          <w:sz w:val="30"/>
          <w:szCs w:val="30"/>
          <w:shd w:val="clear" w:color="auto" w:fill="FFFFFF"/>
        </w:rPr>
        <w:t>师资队伍建设工作</w:t>
      </w:r>
    </w:p>
    <w:p w:rsidR="00340959" w:rsidRPr="00F615F5" w:rsidRDefault="00340959" w:rsidP="005E7137">
      <w:pPr>
        <w:ind w:firstLineChars="200" w:firstLine="540"/>
        <w:rPr>
          <w:rFonts w:ascii="黑体" w:eastAsia="黑体" w:hAnsi="黑体" w:cs="Arial"/>
          <w:sz w:val="27"/>
          <w:szCs w:val="27"/>
          <w:shd w:val="clear" w:color="auto" w:fill="FFFFFF"/>
        </w:rPr>
      </w:pPr>
      <w:r w:rsidRPr="00F615F5">
        <w:rPr>
          <w:rFonts w:ascii="黑体" w:eastAsia="黑体" w:hAnsi="黑体" w:cs="Arial" w:hint="eastAsia"/>
          <w:sz w:val="27"/>
          <w:szCs w:val="27"/>
          <w:shd w:val="clear" w:color="auto" w:fill="FFFFFF"/>
        </w:rPr>
        <w:t>（一）落实中央巡视组巡视整改要求，通过“选”“引”“转”“兼”四条途径壮大教师队伍，选聘思政课特聘教授5—7人，选聘博硕毕业生20人以上，争取</w:t>
      </w:r>
      <w:r w:rsidR="009A0A4D" w:rsidRPr="00F615F5">
        <w:rPr>
          <w:rFonts w:ascii="黑体" w:eastAsia="黑体" w:hAnsi="黑体" w:cs="Arial" w:hint="eastAsia"/>
          <w:sz w:val="27"/>
          <w:szCs w:val="27"/>
          <w:shd w:val="clear" w:color="auto" w:fill="FFFFFF"/>
        </w:rPr>
        <w:t>引进</w:t>
      </w:r>
      <w:r w:rsidRPr="00F615F5">
        <w:rPr>
          <w:rFonts w:ascii="黑体" w:eastAsia="黑体" w:hAnsi="黑体" w:cs="Arial" w:hint="eastAsia"/>
          <w:sz w:val="27"/>
          <w:szCs w:val="27"/>
          <w:shd w:val="clear" w:color="auto" w:fill="FFFFFF"/>
        </w:rPr>
        <w:t>高端人才1—2人。</w:t>
      </w:r>
    </w:p>
    <w:p w:rsidR="00340959" w:rsidRPr="00F615F5" w:rsidRDefault="00765BA2" w:rsidP="00765BA2">
      <w:pPr>
        <w:outlineLvl w:val="0"/>
        <w:rPr>
          <w:rFonts w:ascii="黑体" w:eastAsia="黑体" w:hAnsi="黑体" w:cs="Arial"/>
          <w:sz w:val="27"/>
          <w:szCs w:val="27"/>
          <w:shd w:val="clear" w:color="auto" w:fill="FFFFFF"/>
        </w:rPr>
      </w:pPr>
      <w:r>
        <w:rPr>
          <w:rFonts w:ascii="黑体" w:eastAsia="黑体" w:hAnsi="黑体" w:cs="Arial" w:hint="eastAsia"/>
          <w:sz w:val="27"/>
          <w:szCs w:val="27"/>
          <w:shd w:val="clear" w:color="auto" w:fill="FFFFFF"/>
        </w:rPr>
        <w:t xml:space="preserve">   </w:t>
      </w:r>
      <w:r w:rsidR="00340959" w:rsidRPr="00F615F5">
        <w:rPr>
          <w:rFonts w:ascii="黑体" w:eastAsia="黑体" w:hAnsi="黑体" w:cs="Arial" w:hint="eastAsia"/>
          <w:sz w:val="27"/>
          <w:szCs w:val="27"/>
          <w:shd w:val="clear" w:color="auto" w:fill="FFFFFF"/>
        </w:rPr>
        <w:t>（二）制定学院师德师风考核方案和标准，出台学院关于工作失误、延误、错误问责办法，增强教书育人的使命感和责任感。</w:t>
      </w:r>
    </w:p>
    <w:p w:rsidR="00340959" w:rsidRPr="00F615F5" w:rsidRDefault="00765BA2" w:rsidP="00765BA2">
      <w:pPr>
        <w:rPr>
          <w:rFonts w:ascii="黑体" w:eastAsia="黑体" w:hAnsi="黑体" w:cs="Arial"/>
          <w:sz w:val="27"/>
          <w:szCs w:val="27"/>
          <w:shd w:val="clear" w:color="auto" w:fill="FFFFFF"/>
        </w:rPr>
      </w:pPr>
      <w:r>
        <w:rPr>
          <w:rFonts w:ascii="黑体" w:eastAsia="黑体" w:hAnsi="黑体" w:cs="Arial" w:hint="eastAsia"/>
          <w:sz w:val="27"/>
          <w:szCs w:val="27"/>
          <w:shd w:val="clear" w:color="auto" w:fill="FFFFFF"/>
        </w:rPr>
        <w:t xml:space="preserve">   </w:t>
      </w:r>
      <w:r w:rsidR="00340959" w:rsidRPr="00F615F5">
        <w:rPr>
          <w:rFonts w:ascii="黑体" w:eastAsia="黑体" w:hAnsi="黑体" w:cs="Arial" w:hint="eastAsia"/>
          <w:sz w:val="27"/>
          <w:szCs w:val="27"/>
          <w:shd w:val="clear" w:color="auto" w:fill="FFFFFF"/>
        </w:rPr>
        <w:t>（三）在科研、宣传、新教工招聘等方面严把政治关。</w:t>
      </w:r>
    </w:p>
    <w:p w:rsidR="00340959" w:rsidRPr="00F615F5" w:rsidRDefault="00765BA2" w:rsidP="00765BA2">
      <w:pPr>
        <w:rPr>
          <w:rFonts w:ascii="黑体" w:eastAsia="黑体" w:hAnsi="黑体" w:cs="Arial"/>
          <w:sz w:val="27"/>
          <w:szCs w:val="27"/>
          <w:shd w:val="clear" w:color="auto" w:fill="FFFFFF"/>
        </w:rPr>
      </w:pPr>
      <w:r>
        <w:rPr>
          <w:rFonts w:ascii="黑体" w:eastAsia="黑体" w:hAnsi="黑体" w:cs="Arial" w:hint="eastAsia"/>
          <w:sz w:val="27"/>
          <w:szCs w:val="27"/>
          <w:shd w:val="clear" w:color="auto" w:fill="FFFFFF"/>
        </w:rPr>
        <w:t xml:space="preserve">   </w:t>
      </w:r>
      <w:r w:rsidR="00340959" w:rsidRPr="00F615F5">
        <w:rPr>
          <w:rFonts w:ascii="黑体" w:eastAsia="黑体" w:hAnsi="黑体" w:cs="Arial" w:hint="eastAsia"/>
          <w:sz w:val="27"/>
          <w:szCs w:val="27"/>
          <w:shd w:val="clear" w:color="auto" w:fill="FFFFFF"/>
        </w:rPr>
        <w:t>（四）组织新进教师</w:t>
      </w:r>
      <w:r w:rsidR="001E7D53" w:rsidRPr="00F615F5">
        <w:rPr>
          <w:rFonts w:ascii="黑体" w:eastAsia="黑体" w:hAnsi="黑体" w:cs="Arial" w:hint="eastAsia"/>
          <w:sz w:val="27"/>
          <w:szCs w:val="27"/>
          <w:shd w:val="clear" w:color="auto" w:fill="FFFFFF"/>
        </w:rPr>
        <w:t>进行教学设计、新技术新手段的运用、</w:t>
      </w:r>
      <w:r w:rsidR="00A25255" w:rsidRPr="00F615F5">
        <w:rPr>
          <w:rFonts w:ascii="黑体" w:eastAsia="黑体" w:hAnsi="黑体" w:cs="Arial" w:hint="eastAsia"/>
          <w:sz w:val="27"/>
          <w:szCs w:val="27"/>
          <w:shd w:val="clear" w:color="auto" w:fill="FFFFFF"/>
        </w:rPr>
        <w:t>课堂管理、</w:t>
      </w:r>
      <w:r w:rsidR="001E7D53" w:rsidRPr="00F615F5">
        <w:rPr>
          <w:rFonts w:ascii="黑体" w:eastAsia="黑体" w:hAnsi="黑体" w:cs="Arial" w:hint="eastAsia"/>
          <w:sz w:val="27"/>
          <w:szCs w:val="27"/>
          <w:shd w:val="clear" w:color="auto" w:fill="FFFFFF"/>
        </w:rPr>
        <w:t>教学研究等方面的集中培训，帮助提高教学水平和能力，尽快适应教学工作</w:t>
      </w:r>
      <w:r w:rsidR="00A25255" w:rsidRPr="00F615F5">
        <w:rPr>
          <w:rFonts w:ascii="黑体" w:eastAsia="黑体" w:hAnsi="黑体" w:cs="Arial" w:hint="eastAsia"/>
          <w:sz w:val="27"/>
          <w:szCs w:val="27"/>
          <w:shd w:val="clear" w:color="auto" w:fill="FFFFFF"/>
        </w:rPr>
        <w:t>，提高课堂教学质量</w:t>
      </w:r>
      <w:r w:rsidR="00340959" w:rsidRPr="00F615F5">
        <w:rPr>
          <w:rFonts w:ascii="黑体" w:eastAsia="黑体" w:hAnsi="黑体" w:cs="Arial" w:hint="eastAsia"/>
          <w:sz w:val="27"/>
          <w:szCs w:val="27"/>
          <w:shd w:val="clear" w:color="auto" w:fill="FFFFFF"/>
        </w:rPr>
        <w:t>。</w:t>
      </w:r>
    </w:p>
    <w:p w:rsidR="00726C52" w:rsidRPr="003808EE" w:rsidRDefault="00340959" w:rsidP="008225A2">
      <w:pPr>
        <w:ind w:firstLineChars="200" w:firstLine="600"/>
        <w:rPr>
          <w:rFonts w:ascii="黑体" w:eastAsia="黑体" w:hAnsi="黑体"/>
          <w:sz w:val="30"/>
          <w:szCs w:val="30"/>
        </w:rPr>
      </w:pPr>
      <w:r>
        <w:rPr>
          <w:rFonts w:ascii="黑体" w:eastAsia="黑体" w:hAnsi="黑体" w:hint="eastAsia"/>
          <w:sz w:val="30"/>
          <w:szCs w:val="30"/>
        </w:rPr>
        <w:t>二</w:t>
      </w:r>
      <w:r w:rsidR="00726C52" w:rsidRPr="003808EE">
        <w:rPr>
          <w:rFonts w:ascii="黑体" w:eastAsia="黑体" w:hAnsi="黑体" w:hint="eastAsia"/>
          <w:sz w:val="30"/>
          <w:szCs w:val="30"/>
        </w:rPr>
        <w:t>、本科教学工作要点</w:t>
      </w:r>
    </w:p>
    <w:p w:rsidR="00726C52" w:rsidRPr="00F615F5" w:rsidRDefault="008225A2" w:rsidP="00F615F5">
      <w:pPr>
        <w:ind w:firstLineChars="200" w:firstLine="540"/>
        <w:rPr>
          <w:rFonts w:ascii="黑体" w:eastAsia="黑体" w:hAnsi="黑体" w:cs="Arial"/>
          <w:sz w:val="27"/>
          <w:szCs w:val="27"/>
          <w:shd w:val="clear" w:color="auto" w:fill="FFFFFF"/>
        </w:rPr>
      </w:pPr>
      <w:r w:rsidRPr="00F615F5">
        <w:rPr>
          <w:rFonts w:ascii="黑体" w:eastAsia="黑体" w:hAnsi="黑体" w:cs="Arial" w:hint="eastAsia"/>
          <w:sz w:val="27"/>
          <w:szCs w:val="27"/>
          <w:shd w:val="clear" w:color="auto" w:fill="FFFFFF"/>
        </w:rPr>
        <w:t>（一）</w:t>
      </w:r>
      <w:r w:rsidR="00726C52" w:rsidRPr="00F615F5">
        <w:rPr>
          <w:rFonts w:ascii="黑体" w:eastAsia="黑体" w:hAnsi="黑体" w:cs="Arial" w:hint="eastAsia"/>
          <w:sz w:val="27"/>
          <w:szCs w:val="27"/>
          <w:shd w:val="clear" w:color="auto" w:fill="FFFFFF"/>
        </w:rPr>
        <w:t>继续推进“十九大”精神和习近平新时代中国特色社会主义思想“进教案、进课堂、进头脑”。在2018年“三进”工作的基础</w:t>
      </w:r>
      <w:r w:rsidR="00726C52" w:rsidRPr="00F615F5">
        <w:rPr>
          <w:rFonts w:ascii="黑体" w:eastAsia="黑体" w:hAnsi="黑体" w:cs="Arial"/>
          <w:sz w:val="27"/>
          <w:szCs w:val="27"/>
          <w:shd w:val="clear" w:color="auto" w:fill="FFFFFF"/>
        </w:rPr>
        <w:t>上</w:t>
      </w:r>
      <w:r w:rsidR="00726C52" w:rsidRPr="00F615F5">
        <w:rPr>
          <w:rFonts w:ascii="黑体" w:eastAsia="黑体" w:hAnsi="黑体" w:cs="Arial" w:hint="eastAsia"/>
          <w:sz w:val="27"/>
          <w:szCs w:val="27"/>
          <w:shd w:val="clear" w:color="auto" w:fill="FFFFFF"/>
        </w:rPr>
        <w:t>完</w:t>
      </w:r>
      <w:r w:rsidR="00726C52" w:rsidRPr="00F615F5">
        <w:rPr>
          <w:rFonts w:ascii="黑体" w:eastAsia="黑体" w:hAnsi="黑体" w:cs="Arial" w:hint="eastAsia"/>
          <w:sz w:val="27"/>
          <w:szCs w:val="27"/>
          <w:shd w:val="clear" w:color="auto" w:fill="FFFFFF"/>
        </w:rPr>
        <w:lastRenderedPageBreak/>
        <w:t>善各</w:t>
      </w:r>
      <w:r w:rsidR="00726C52" w:rsidRPr="00F615F5">
        <w:rPr>
          <w:rFonts w:ascii="黑体" w:eastAsia="黑体" w:hAnsi="黑体" w:cs="Arial"/>
          <w:sz w:val="27"/>
          <w:szCs w:val="27"/>
          <w:shd w:val="clear" w:color="auto" w:fill="FFFFFF"/>
        </w:rPr>
        <w:t>门课程的集体</w:t>
      </w:r>
      <w:r w:rsidR="00726C52" w:rsidRPr="00F615F5">
        <w:rPr>
          <w:rFonts w:ascii="黑体" w:eastAsia="黑体" w:hAnsi="黑体" w:cs="Arial" w:hint="eastAsia"/>
          <w:sz w:val="27"/>
          <w:szCs w:val="27"/>
          <w:shd w:val="clear" w:color="auto" w:fill="FFFFFF"/>
        </w:rPr>
        <w:t>课件和教案，</w:t>
      </w:r>
      <w:r w:rsidR="00726C52" w:rsidRPr="00F615F5">
        <w:rPr>
          <w:rFonts w:ascii="黑体" w:eastAsia="黑体" w:hAnsi="黑体" w:cs="Arial"/>
          <w:sz w:val="27"/>
          <w:szCs w:val="27"/>
          <w:shd w:val="clear" w:color="auto" w:fill="FFFFFF"/>
        </w:rPr>
        <w:t>完成</w:t>
      </w:r>
      <w:r w:rsidR="00726C52" w:rsidRPr="00F615F5">
        <w:rPr>
          <w:rFonts w:ascii="黑体" w:eastAsia="黑体" w:hAnsi="黑体" w:cs="Arial" w:hint="eastAsia"/>
          <w:sz w:val="27"/>
          <w:szCs w:val="27"/>
          <w:shd w:val="clear" w:color="auto" w:fill="FFFFFF"/>
        </w:rPr>
        <w:t>各</w:t>
      </w:r>
      <w:r w:rsidR="00726C52" w:rsidRPr="00F615F5">
        <w:rPr>
          <w:rFonts w:ascii="黑体" w:eastAsia="黑体" w:hAnsi="黑体" w:cs="Arial"/>
          <w:sz w:val="27"/>
          <w:szCs w:val="27"/>
          <w:shd w:val="clear" w:color="auto" w:fill="FFFFFF"/>
        </w:rPr>
        <w:t>门课程的教学案例库</w:t>
      </w:r>
      <w:r w:rsidR="00726C52" w:rsidRPr="00F615F5">
        <w:rPr>
          <w:rFonts w:ascii="黑体" w:eastAsia="黑体" w:hAnsi="黑体" w:cs="Arial" w:hint="eastAsia"/>
          <w:sz w:val="27"/>
          <w:szCs w:val="27"/>
          <w:shd w:val="clear" w:color="auto" w:fill="FFFFFF"/>
        </w:rPr>
        <w:t>、素材</w:t>
      </w:r>
      <w:r w:rsidR="00726C52" w:rsidRPr="00F615F5">
        <w:rPr>
          <w:rFonts w:ascii="黑体" w:eastAsia="黑体" w:hAnsi="黑体" w:cs="Arial"/>
          <w:sz w:val="27"/>
          <w:szCs w:val="27"/>
          <w:shd w:val="clear" w:color="auto" w:fill="FFFFFF"/>
        </w:rPr>
        <w:t>库、题库</w:t>
      </w:r>
      <w:r w:rsidR="00726C52" w:rsidRPr="00F615F5">
        <w:rPr>
          <w:rFonts w:ascii="黑体" w:eastAsia="黑体" w:hAnsi="黑体" w:cs="Arial" w:hint="eastAsia"/>
          <w:sz w:val="27"/>
          <w:szCs w:val="27"/>
          <w:shd w:val="clear" w:color="auto" w:fill="FFFFFF"/>
        </w:rPr>
        <w:t>建设。</w:t>
      </w:r>
    </w:p>
    <w:p w:rsidR="00726C52" w:rsidRPr="00F615F5" w:rsidRDefault="00765BA2" w:rsidP="00765BA2">
      <w:pPr>
        <w:rPr>
          <w:rFonts w:ascii="黑体" w:eastAsia="黑体" w:hAnsi="黑体" w:cs="Arial"/>
          <w:sz w:val="27"/>
          <w:szCs w:val="27"/>
          <w:shd w:val="clear" w:color="auto" w:fill="FFFFFF"/>
        </w:rPr>
      </w:pPr>
      <w:r>
        <w:rPr>
          <w:rFonts w:ascii="黑体" w:eastAsia="黑体" w:hAnsi="黑体" w:cs="Arial" w:hint="eastAsia"/>
          <w:sz w:val="27"/>
          <w:szCs w:val="27"/>
          <w:shd w:val="clear" w:color="auto" w:fill="FFFFFF"/>
        </w:rPr>
        <w:t xml:space="preserve">   </w:t>
      </w:r>
      <w:r w:rsidR="008225A2" w:rsidRPr="00F615F5">
        <w:rPr>
          <w:rFonts w:ascii="黑体" w:eastAsia="黑体" w:hAnsi="黑体" w:cs="Arial" w:hint="eastAsia"/>
          <w:sz w:val="27"/>
          <w:szCs w:val="27"/>
          <w:shd w:val="clear" w:color="auto" w:fill="FFFFFF"/>
        </w:rPr>
        <w:t>（二）</w:t>
      </w:r>
      <w:bookmarkStart w:id="0" w:name="_GoBack"/>
      <w:bookmarkEnd w:id="0"/>
      <w:r w:rsidR="00726C52" w:rsidRPr="00F615F5">
        <w:rPr>
          <w:rFonts w:ascii="黑体" w:eastAsia="黑体" w:hAnsi="黑体" w:cs="Arial"/>
          <w:sz w:val="27"/>
          <w:szCs w:val="27"/>
          <w:shd w:val="clear" w:color="auto" w:fill="FFFFFF"/>
        </w:rPr>
        <w:t>根据</w:t>
      </w:r>
      <w:r w:rsidR="00726C52" w:rsidRPr="00F615F5">
        <w:rPr>
          <w:rFonts w:ascii="黑体" w:eastAsia="黑体" w:hAnsi="黑体" w:cs="Arial" w:hint="eastAsia"/>
          <w:sz w:val="27"/>
          <w:szCs w:val="27"/>
          <w:shd w:val="clear" w:color="auto" w:fill="FFFFFF"/>
        </w:rPr>
        <w:t>学校</w:t>
      </w:r>
      <w:r w:rsidR="00726C52" w:rsidRPr="00F615F5">
        <w:rPr>
          <w:rFonts w:ascii="黑体" w:eastAsia="黑体" w:hAnsi="黑体" w:cs="Arial"/>
          <w:sz w:val="27"/>
          <w:szCs w:val="27"/>
          <w:shd w:val="clear" w:color="auto" w:fill="FFFFFF"/>
        </w:rPr>
        <w:t>《</w:t>
      </w:r>
      <w:r w:rsidR="00726C52" w:rsidRPr="00F615F5">
        <w:rPr>
          <w:rFonts w:ascii="黑体" w:eastAsia="黑体" w:hAnsi="黑体" w:cs="Arial" w:hint="eastAsia"/>
          <w:sz w:val="27"/>
          <w:szCs w:val="27"/>
          <w:shd w:val="clear" w:color="auto" w:fill="FFFFFF"/>
        </w:rPr>
        <w:t>西北</w:t>
      </w:r>
      <w:r w:rsidR="00726C52" w:rsidRPr="00F615F5">
        <w:rPr>
          <w:rFonts w:ascii="黑体" w:eastAsia="黑体" w:hAnsi="黑体" w:cs="Arial"/>
          <w:sz w:val="27"/>
          <w:szCs w:val="27"/>
          <w:shd w:val="clear" w:color="auto" w:fill="FFFFFF"/>
        </w:rPr>
        <w:t>农林科技大学一流本科教育行动计划》</w:t>
      </w:r>
      <w:r w:rsidR="00726C52" w:rsidRPr="00F615F5">
        <w:rPr>
          <w:rFonts w:ascii="黑体" w:eastAsia="黑体" w:hAnsi="黑体" w:cs="Arial" w:hint="eastAsia"/>
          <w:sz w:val="27"/>
          <w:szCs w:val="27"/>
          <w:shd w:val="clear" w:color="auto" w:fill="FFFFFF"/>
        </w:rPr>
        <w:t>精神</w:t>
      </w:r>
      <w:r w:rsidR="00726C52" w:rsidRPr="00F615F5">
        <w:rPr>
          <w:rFonts w:ascii="黑体" w:eastAsia="黑体" w:hAnsi="黑体" w:cs="Arial"/>
          <w:sz w:val="27"/>
          <w:szCs w:val="27"/>
          <w:shd w:val="clear" w:color="auto" w:fill="FFFFFF"/>
        </w:rPr>
        <w:t>和对马克思主义学院的要求，制定《马克思主义学院</w:t>
      </w:r>
      <w:r w:rsidR="00726C52" w:rsidRPr="00F615F5">
        <w:rPr>
          <w:rFonts w:ascii="黑体" w:eastAsia="黑体" w:hAnsi="黑体" w:cs="Arial" w:hint="eastAsia"/>
          <w:sz w:val="27"/>
          <w:szCs w:val="27"/>
          <w:shd w:val="clear" w:color="auto" w:fill="FFFFFF"/>
        </w:rPr>
        <w:t>一</w:t>
      </w:r>
      <w:r w:rsidR="00726C52" w:rsidRPr="00F615F5">
        <w:rPr>
          <w:rFonts w:ascii="黑体" w:eastAsia="黑体" w:hAnsi="黑体" w:cs="Arial"/>
          <w:sz w:val="27"/>
          <w:szCs w:val="27"/>
          <w:shd w:val="clear" w:color="auto" w:fill="FFFFFF"/>
        </w:rPr>
        <w:t>流本科教育行动计划》</w:t>
      </w:r>
      <w:r w:rsidR="00726C52" w:rsidRPr="00F615F5">
        <w:rPr>
          <w:rFonts w:ascii="黑体" w:eastAsia="黑体" w:hAnsi="黑体" w:cs="Arial" w:hint="eastAsia"/>
          <w:sz w:val="27"/>
          <w:szCs w:val="27"/>
          <w:shd w:val="clear" w:color="auto" w:fill="FFFFFF"/>
        </w:rPr>
        <w:t>。</w:t>
      </w:r>
    </w:p>
    <w:p w:rsidR="00CF3D76" w:rsidRPr="00D363FD" w:rsidRDefault="00765BA2" w:rsidP="00765BA2">
      <w:pPr>
        <w:rPr>
          <w:rFonts w:ascii="黑体" w:eastAsia="黑体" w:hAnsi="黑体" w:cs="Arial"/>
          <w:sz w:val="27"/>
          <w:szCs w:val="27"/>
          <w:shd w:val="clear" w:color="auto" w:fill="FFFFFF"/>
        </w:rPr>
      </w:pPr>
      <w:r>
        <w:rPr>
          <w:rFonts w:ascii="黑体" w:eastAsia="黑体" w:hAnsi="黑体" w:cs="Arial" w:hint="eastAsia"/>
          <w:sz w:val="27"/>
          <w:szCs w:val="27"/>
          <w:shd w:val="clear" w:color="auto" w:fill="FFFFFF"/>
        </w:rPr>
        <w:t xml:space="preserve">    </w:t>
      </w:r>
      <w:r w:rsidR="008225A2" w:rsidRPr="00D363FD">
        <w:rPr>
          <w:rFonts w:ascii="黑体" w:eastAsia="黑体" w:hAnsi="黑体" w:cs="Arial" w:hint="eastAsia"/>
          <w:sz w:val="27"/>
          <w:szCs w:val="27"/>
          <w:shd w:val="clear" w:color="auto" w:fill="FFFFFF"/>
        </w:rPr>
        <w:t>（三）</w:t>
      </w:r>
      <w:r w:rsidR="00CF3D76" w:rsidRPr="00D363FD">
        <w:rPr>
          <w:rFonts w:ascii="黑体" w:eastAsia="黑体" w:hAnsi="黑体" w:cs="Arial" w:hint="eastAsia"/>
          <w:sz w:val="27"/>
          <w:szCs w:val="27"/>
          <w:shd w:val="clear" w:color="auto" w:fill="FFFFFF"/>
        </w:rPr>
        <w:t>推动思想政治理论课改革创新，不断增强思政课的思想性、理论性和亲和力、针对性。</w:t>
      </w:r>
    </w:p>
    <w:p w:rsidR="00726C52" w:rsidRPr="00D363FD" w:rsidRDefault="00726C52" w:rsidP="00D363FD">
      <w:pPr>
        <w:ind w:firstLineChars="200" w:firstLine="540"/>
        <w:rPr>
          <w:rFonts w:ascii="Arial" w:eastAsiaTheme="minorEastAsia" w:hAnsi="Arial" w:cs="Arial"/>
          <w:sz w:val="27"/>
          <w:szCs w:val="27"/>
          <w:shd w:val="clear" w:color="auto" w:fill="FFFFFF"/>
        </w:rPr>
      </w:pPr>
      <w:r w:rsidRPr="00D363FD">
        <w:rPr>
          <w:rFonts w:ascii="Arial" w:eastAsiaTheme="minorEastAsia" w:hAnsi="Arial" w:cs="Arial"/>
          <w:sz w:val="27"/>
          <w:szCs w:val="27"/>
          <w:shd w:val="clear" w:color="auto" w:fill="FFFFFF"/>
        </w:rPr>
        <w:t>1</w:t>
      </w:r>
      <w:r w:rsidRPr="00D363FD">
        <w:rPr>
          <w:rFonts w:ascii="Arial" w:eastAsiaTheme="minorEastAsia" w:hAnsi="Arial" w:cs="Arial" w:hint="eastAsia"/>
          <w:sz w:val="27"/>
          <w:szCs w:val="27"/>
          <w:shd w:val="clear" w:color="auto" w:fill="FFFFFF"/>
        </w:rPr>
        <w:t>、继续支持和鼓励教师开展“专题</w:t>
      </w:r>
      <w:r w:rsidRPr="00D363FD">
        <w:rPr>
          <w:rFonts w:ascii="Arial" w:eastAsiaTheme="minorEastAsia" w:hAnsi="Arial" w:cs="Arial" w:hint="eastAsia"/>
          <w:sz w:val="27"/>
          <w:szCs w:val="27"/>
          <w:shd w:val="clear" w:color="auto" w:fill="FFFFFF"/>
        </w:rPr>
        <w:t>+</w:t>
      </w:r>
      <w:r w:rsidRPr="00D363FD">
        <w:rPr>
          <w:rFonts w:ascii="Arial" w:eastAsiaTheme="minorEastAsia" w:hAnsi="Arial" w:cs="Arial" w:hint="eastAsia"/>
          <w:sz w:val="27"/>
          <w:szCs w:val="27"/>
          <w:shd w:val="clear" w:color="auto" w:fill="FFFFFF"/>
        </w:rPr>
        <w:t>翻转”混合式教学模式改革探索。以在线课程建设项目为契机，建设各</w:t>
      </w:r>
      <w:r w:rsidRPr="00D363FD">
        <w:rPr>
          <w:rFonts w:ascii="Arial" w:eastAsiaTheme="minorEastAsia" w:hAnsi="Arial" w:cs="Arial"/>
          <w:sz w:val="27"/>
          <w:szCs w:val="27"/>
          <w:shd w:val="clear" w:color="auto" w:fill="FFFFFF"/>
        </w:rPr>
        <w:t>门</w:t>
      </w:r>
      <w:r w:rsidRPr="00D363FD">
        <w:rPr>
          <w:rFonts w:ascii="Arial" w:eastAsiaTheme="minorEastAsia" w:hAnsi="Arial" w:cs="Arial" w:hint="eastAsia"/>
          <w:sz w:val="27"/>
          <w:szCs w:val="27"/>
          <w:shd w:val="clear" w:color="auto" w:fill="FFFFFF"/>
        </w:rPr>
        <w:t>课程教学视频库，开展线上教学。鼓励</w:t>
      </w:r>
      <w:r w:rsidRPr="00D363FD">
        <w:rPr>
          <w:rFonts w:ascii="Arial" w:eastAsiaTheme="minorEastAsia" w:hAnsi="Arial" w:cs="Arial"/>
          <w:sz w:val="27"/>
          <w:szCs w:val="27"/>
          <w:shd w:val="clear" w:color="auto" w:fill="FFFFFF"/>
        </w:rPr>
        <w:t>教师采用微</w:t>
      </w:r>
      <w:r w:rsidRPr="00D363FD">
        <w:rPr>
          <w:rFonts w:ascii="Arial" w:eastAsiaTheme="minorEastAsia" w:hAnsi="Arial" w:cs="Arial" w:hint="eastAsia"/>
          <w:sz w:val="27"/>
          <w:szCs w:val="27"/>
          <w:shd w:val="clear" w:color="auto" w:fill="FFFFFF"/>
        </w:rPr>
        <w:t>助</w:t>
      </w:r>
      <w:r w:rsidRPr="00D363FD">
        <w:rPr>
          <w:rFonts w:ascii="Arial" w:eastAsiaTheme="minorEastAsia" w:hAnsi="Arial" w:cs="Arial"/>
          <w:sz w:val="27"/>
          <w:szCs w:val="27"/>
          <w:shd w:val="clear" w:color="auto" w:fill="FFFFFF"/>
        </w:rPr>
        <w:t>教等现代信息技术</w:t>
      </w:r>
      <w:r w:rsidRPr="00D363FD">
        <w:rPr>
          <w:rFonts w:ascii="Arial" w:eastAsiaTheme="minorEastAsia" w:hAnsi="Arial" w:cs="Arial" w:hint="eastAsia"/>
          <w:sz w:val="27"/>
          <w:szCs w:val="27"/>
          <w:shd w:val="clear" w:color="auto" w:fill="FFFFFF"/>
        </w:rPr>
        <w:t>丰富</w:t>
      </w:r>
      <w:r w:rsidRPr="00D363FD">
        <w:rPr>
          <w:rFonts w:ascii="Arial" w:eastAsiaTheme="minorEastAsia" w:hAnsi="Arial" w:cs="Arial"/>
          <w:sz w:val="27"/>
          <w:szCs w:val="27"/>
          <w:shd w:val="clear" w:color="auto" w:fill="FFFFFF"/>
        </w:rPr>
        <w:t>教学手段，提高教学效果。</w:t>
      </w:r>
    </w:p>
    <w:p w:rsidR="00726C52" w:rsidRPr="00D363FD" w:rsidRDefault="00726C52" w:rsidP="00D363FD">
      <w:pPr>
        <w:ind w:firstLineChars="200" w:firstLine="540"/>
        <w:rPr>
          <w:rFonts w:ascii="Arial" w:eastAsiaTheme="minorEastAsia" w:hAnsi="Arial" w:cs="Arial"/>
          <w:sz w:val="27"/>
          <w:szCs w:val="27"/>
          <w:shd w:val="clear" w:color="auto" w:fill="FFFFFF"/>
        </w:rPr>
      </w:pPr>
      <w:r w:rsidRPr="00D363FD">
        <w:rPr>
          <w:rFonts w:ascii="Arial" w:eastAsiaTheme="minorEastAsia" w:hAnsi="Arial" w:cs="Arial" w:hint="eastAsia"/>
          <w:sz w:val="27"/>
          <w:szCs w:val="27"/>
          <w:shd w:val="clear" w:color="auto" w:fill="FFFFFF"/>
        </w:rPr>
        <w:t>2</w:t>
      </w:r>
      <w:r w:rsidRPr="00D363FD">
        <w:rPr>
          <w:rFonts w:ascii="Arial" w:eastAsiaTheme="minorEastAsia" w:hAnsi="Arial" w:cs="Arial" w:hint="eastAsia"/>
          <w:sz w:val="27"/>
          <w:szCs w:val="27"/>
          <w:shd w:val="clear" w:color="auto" w:fill="FFFFFF"/>
        </w:rPr>
        <w:t>、做</w:t>
      </w:r>
      <w:r w:rsidRPr="00D363FD">
        <w:rPr>
          <w:rFonts w:ascii="Arial" w:eastAsiaTheme="minorEastAsia" w:hAnsi="Arial" w:cs="Arial"/>
          <w:sz w:val="27"/>
          <w:szCs w:val="27"/>
          <w:shd w:val="clear" w:color="auto" w:fill="FFFFFF"/>
        </w:rPr>
        <w:t>好校教改项目立项和教学成果申报组织工作。</w:t>
      </w:r>
      <w:r w:rsidRPr="00D363FD">
        <w:rPr>
          <w:rFonts w:ascii="Arial" w:eastAsiaTheme="minorEastAsia" w:hAnsi="Arial" w:cs="Arial" w:hint="eastAsia"/>
          <w:sz w:val="27"/>
          <w:szCs w:val="27"/>
          <w:shd w:val="clear" w:color="auto" w:fill="FFFFFF"/>
        </w:rPr>
        <w:t>争取获</w:t>
      </w:r>
      <w:r w:rsidRPr="00D363FD">
        <w:rPr>
          <w:rFonts w:ascii="Arial" w:eastAsiaTheme="minorEastAsia" w:hAnsi="Arial" w:cs="Arial"/>
          <w:sz w:val="27"/>
          <w:szCs w:val="27"/>
          <w:shd w:val="clear" w:color="auto" w:fill="FFFFFF"/>
        </w:rPr>
        <w:t>批省级教改项目</w:t>
      </w:r>
      <w:r w:rsidRPr="00D363FD">
        <w:rPr>
          <w:rFonts w:ascii="Arial" w:eastAsiaTheme="minorEastAsia" w:hAnsi="Arial" w:cs="Arial" w:hint="eastAsia"/>
          <w:sz w:val="27"/>
          <w:szCs w:val="27"/>
          <w:shd w:val="clear" w:color="auto" w:fill="FFFFFF"/>
        </w:rPr>
        <w:t>1</w:t>
      </w:r>
      <w:r w:rsidRPr="00D363FD">
        <w:rPr>
          <w:rFonts w:ascii="Arial" w:eastAsiaTheme="minorEastAsia" w:hAnsi="Arial" w:cs="Arial" w:hint="eastAsia"/>
          <w:sz w:val="27"/>
          <w:szCs w:val="27"/>
          <w:shd w:val="clear" w:color="auto" w:fill="FFFFFF"/>
        </w:rPr>
        <w:t>项</w:t>
      </w:r>
      <w:r w:rsidRPr="00D363FD">
        <w:rPr>
          <w:rFonts w:ascii="Arial" w:eastAsiaTheme="minorEastAsia" w:hAnsi="Arial" w:cs="Arial"/>
          <w:sz w:val="27"/>
          <w:szCs w:val="27"/>
          <w:shd w:val="clear" w:color="auto" w:fill="FFFFFF"/>
        </w:rPr>
        <w:t>，校教学成果奖一等奖</w:t>
      </w:r>
      <w:r w:rsidRPr="00D363FD">
        <w:rPr>
          <w:rFonts w:ascii="Arial" w:eastAsiaTheme="minorEastAsia" w:hAnsi="Arial" w:cs="Arial" w:hint="eastAsia"/>
          <w:sz w:val="27"/>
          <w:szCs w:val="27"/>
          <w:shd w:val="clear" w:color="auto" w:fill="FFFFFF"/>
        </w:rPr>
        <w:t>及</w:t>
      </w:r>
      <w:r w:rsidRPr="00D363FD">
        <w:rPr>
          <w:rFonts w:ascii="Arial" w:eastAsiaTheme="minorEastAsia" w:hAnsi="Arial" w:cs="Arial"/>
          <w:sz w:val="27"/>
          <w:szCs w:val="27"/>
          <w:shd w:val="clear" w:color="auto" w:fill="FFFFFF"/>
        </w:rPr>
        <w:t>以上奖励</w:t>
      </w:r>
      <w:r w:rsidRPr="00D363FD">
        <w:rPr>
          <w:rFonts w:ascii="Arial" w:eastAsiaTheme="minorEastAsia" w:hAnsi="Arial" w:cs="Arial" w:hint="eastAsia"/>
          <w:sz w:val="27"/>
          <w:szCs w:val="27"/>
          <w:shd w:val="clear" w:color="auto" w:fill="FFFFFF"/>
        </w:rPr>
        <w:t>1</w:t>
      </w:r>
      <w:r w:rsidRPr="00D363FD">
        <w:rPr>
          <w:rFonts w:ascii="Arial" w:eastAsiaTheme="minorEastAsia" w:hAnsi="Arial" w:cs="Arial" w:hint="eastAsia"/>
          <w:sz w:val="27"/>
          <w:szCs w:val="27"/>
          <w:shd w:val="clear" w:color="auto" w:fill="FFFFFF"/>
        </w:rPr>
        <w:t>项</w:t>
      </w:r>
      <w:r w:rsidRPr="00D363FD">
        <w:rPr>
          <w:rFonts w:ascii="Arial" w:eastAsiaTheme="minorEastAsia" w:hAnsi="Arial" w:cs="Arial"/>
          <w:sz w:val="27"/>
          <w:szCs w:val="27"/>
          <w:shd w:val="clear" w:color="auto" w:fill="FFFFFF"/>
        </w:rPr>
        <w:t>。</w:t>
      </w:r>
    </w:p>
    <w:p w:rsidR="00726C52" w:rsidRPr="00D363FD" w:rsidRDefault="00726C52" w:rsidP="00D363FD">
      <w:pPr>
        <w:ind w:firstLineChars="200" w:firstLine="540"/>
        <w:rPr>
          <w:rFonts w:ascii="Arial" w:eastAsiaTheme="minorEastAsia" w:hAnsi="Arial" w:cs="Arial"/>
          <w:sz w:val="27"/>
          <w:szCs w:val="27"/>
          <w:shd w:val="clear" w:color="auto" w:fill="FFFFFF"/>
        </w:rPr>
      </w:pPr>
      <w:r w:rsidRPr="00D363FD">
        <w:rPr>
          <w:rFonts w:ascii="Arial" w:eastAsiaTheme="minorEastAsia" w:hAnsi="Arial" w:cs="Arial" w:hint="eastAsia"/>
          <w:sz w:val="27"/>
          <w:szCs w:val="27"/>
          <w:shd w:val="clear" w:color="auto" w:fill="FFFFFF"/>
        </w:rPr>
        <w:t>3</w:t>
      </w:r>
      <w:r w:rsidRPr="00D363FD">
        <w:rPr>
          <w:rFonts w:ascii="Arial" w:eastAsiaTheme="minorEastAsia" w:hAnsi="Arial" w:cs="Arial" w:hint="eastAsia"/>
          <w:sz w:val="27"/>
          <w:szCs w:val="27"/>
          <w:shd w:val="clear" w:color="auto" w:fill="FFFFFF"/>
        </w:rPr>
        <w:t>、推动</w:t>
      </w:r>
      <w:r w:rsidRPr="00D363FD">
        <w:rPr>
          <w:rFonts w:ascii="Arial" w:eastAsiaTheme="minorEastAsia" w:hAnsi="Arial" w:cs="Arial"/>
          <w:sz w:val="27"/>
          <w:szCs w:val="27"/>
          <w:shd w:val="clear" w:color="auto" w:fill="FFFFFF"/>
        </w:rPr>
        <w:t>各门课程的</w:t>
      </w:r>
      <w:r w:rsidRPr="00D363FD">
        <w:rPr>
          <w:rFonts w:ascii="Arial" w:eastAsiaTheme="minorEastAsia" w:hAnsi="Arial" w:cs="Arial" w:hint="eastAsia"/>
          <w:sz w:val="27"/>
          <w:szCs w:val="27"/>
          <w:shd w:val="clear" w:color="auto" w:fill="FFFFFF"/>
        </w:rPr>
        <w:t>考核</w:t>
      </w:r>
      <w:r w:rsidRPr="00D363FD">
        <w:rPr>
          <w:rFonts w:ascii="Arial" w:eastAsiaTheme="minorEastAsia" w:hAnsi="Arial" w:cs="Arial"/>
          <w:sz w:val="27"/>
          <w:szCs w:val="27"/>
          <w:shd w:val="clear" w:color="auto" w:fill="FFFFFF"/>
        </w:rPr>
        <w:t>方式改革。按照学校教考分离的要求，</w:t>
      </w:r>
      <w:r w:rsidRPr="00D363FD">
        <w:rPr>
          <w:rFonts w:ascii="Arial" w:eastAsiaTheme="minorEastAsia" w:hAnsi="Arial" w:cs="Arial" w:hint="eastAsia"/>
          <w:sz w:val="27"/>
          <w:szCs w:val="27"/>
          <w:shd w:val="clear" w:color="auto" w:fill="FFFFFF"/>
        </w:rPr>
        <w:t>根据</w:t>
      </w:r>
      <w:r w:rsidRPr="00D363FD">
        <w:rPr>
          <w:rFonts w:ascii="Arial" w:eastAsiaTheme="minorEastAsia" w:hAnsi="Arial" w:cs="Arial"/>
          <w:sz w:val="27"/>
          <w:szCs w:val="27"/>
          <w:shd w:val="clear" w:color="auto" w:fill="FFFFFF"/>
        </w:rPr>
        <w:t>各门</w:t>
      </w:r>
      <w:r w:rsidR="001E7D53" w:rsidRPr="00D363FD">
        <w:rPr>
          <w:rFonts w:ascii="Arial" w:eastAsiaTheme="minorEastAsia" w:hAnsi="Arial" w:cs="Arial" w:hint="eastAsia"/>
          <w:sz w:val="27"/>
          <w:szCs w:val="27"/>
          <w:shd w:val="clear" w:color="auto" w:fill="FFFFFF"/>
        </w:rPr>
        <w:t>课程的</w:t>
      </w:r>
      <w:r w:rsidRPr="00D363FD">
        <w:rPr>
          <w:rFonts w:ascii="Arial" w:eastAsiaTheme="minorEastAsia" w:hAnsi="Arial" w:cs="Arial"/>
          <w:sz w:val="27"/>
          <w:szCs w:val="27"/>
          <w:shd w:val="clear" w:color="auto" w:fill="FFFFFF"/>
        </w:rPr>
        <w:t>实际情况，探索</w:t>
      </w:r>
      <w:r w:rsidRPr="00D363FD">
        <w:rPr>
          <w:rFonts w:ascii="Arial" w:eastAsiaTheme="minorEastAsia" w:hAnsi="Arial" w:cs="Arial" w:hint="eastAsia"/>
          <w:sz w:val="27"/>
          <w:szCs w:val="27"/>
          <w:shd w:val="clear" w:color="auto" w:fill="FFFFFF"/>
        </w:rPr>
        <w:t>课程的</w:t>
      </w:r>
      <w:r w:rsidRPr="00D363FD">
        <w:rPr>
          <w:rFonts w:ascii="Arial" w:eastAsiaTheme="minorEastAsia" w:hAnsi="Arial" w:cs="Arial"/>
          <w:sz w:val="27"/>
          <w:szCs w:val="27"/>
          <w:shd w:val="clear" w:color="auto" w:fill="FFFFFF"/>
        </w:rPr>
        <w:t>多种考核方式</w:t>
      </w:r>
      <w:r w:rsidRPr="00D363FD">
        <w:rPr>
          <w:rFonts w:ascii="Arial" w:eastAsiaTheme="minorEastAsia" w:hAnsi="Arial" w:cs="Arial" w:hint="eastAsia"/>
          <w:sz w:val="27"/>
          <w:szCs w:val="27"/>
          <w:shd w:val="clear" w:color="auto" w:fill="FFFFFF"/>
        </w:rPr>
        <w:t>。</w:t>
      </w:r>
    </w:p>
    <w:p w:rsidR="00726C52" w:rsidRPr="00D363FD" w:rsidRDefault="00765BA2" w:rsidP="00765BA2">
      <w:pPr>
        <w:rPr>
          <w:rFonts w:ascii="黑体" w:eastAsia="黑体" w:hAnsi="黑体" w:cs="Arial"/>
          <w:sz w:val="27"/>
          <w:szCs w:val="27"/>
          <w:shd w:val="clear" w:color="auto" w:fill="FFFFFF"/>
        </w:rPr>
      </w:pPr>
      <w:r>
        <w:rPr>
          <w:rFonts w:ascii="黑体" w:eastAsia="黑体" w:hAnsi="黑体" w:cs="Arial" w:hint="eastAsia"/>
          <w:sz w:val="27"/>
          <w:szCs w:val="27"/>
          <w:shd w:val="clear" w:color="auto" w:fill="FFFFFF"/>
        </w:rPr>
        <w:t xml:space="preserve">   </w:t>
      </w:r>
      <w:r w:rsidR="008225A2" w:rsidRPr="00D363FD">
        <w:rPr>
          <w:rFonts w:ascii="黑体" w:eastAsia="黑体" w:hAnsi="黑体" w:cs="Arial" w:hint="eastAsia"/>
          <w:sz w:val="27"/>
          <w:szCs w:val="27"/>
          <w:shd w:val="clear" w:color="auto" w:fill="FFFFFF"/>
        </w:rPr>
        <w:t>（四）</w:t>
      </w:r>
      <w:r w:rsidR="00726C52" w:rsidRPr="00D363FD">
        <w:rPr>
          <w:rFonts w:ascii="黑体" w:eastAsia="黑体" w:hAnsi="黑体" w:cs="Arial" w:hint="eastAsia"/>
          <w:sz w:val="27"/>
          <w:szCs w:val="27"/>
          <w:shd w:val="clear" w:color="auto" w:fill="FFFFFF"/>
        </w:rPr>
        <w:t>组织好</w:t>
      </w:r>
      <w:r w:rsidR="00726C52" w:rsidRPr="00D363FD">
        <w:rPr>
          <w:rFonts w:ascii="黑体" w:eastAsia="黑体" w:hAnsi="黑体" w:cs="Arial"/>
          <w:sz w:val="27"/>
          <w:szCs w:val="27"/>
          <w:shd w:val="clear" w:color="auto" w:fill="FFFFFF"/>
        </w:rPr>
        <w:t>校青年教师讲课比赛、微课比赛</w:t>
      </w:r>
      <w:r w:rsidR="00726C52" w:rsidRPr="00D363FD">
        <w:rPr>
          <w:rFonts w:ascii="黑体" w:eastAsia="黑体" w:hAnsi="黑体" w:cs="Arial" w:hint="eastAsia"/>
          <w:sz w:val="27"/>
          <w:szCs w:val="27"/>
          <w:shd w:val="clear" w:color="auto" w:fill="FFFFFF"/>
        </w:rPr>
        <w:t>。发挥教研室作用，以教研室为单位开展互相听课、教学比赛等活动，推荐优秀教师参加学院教学比赛，形成在互相学习、竞赛中共同前进的良好氛围。争取</w:t>
      </w:r>
      <w:r w:rsidR="00726C52" w:rsidRPr="00D363FD">
        <w:rPr>
          <w:rFonts w:ascii="黑体" w:eastAsia="黑体" w:hAnsi="黑体" w:cs="Arial"/>
          <w:sz w:val="27"/>
          <w:szCs w:val="27"/>
          <w:shd w:val="clear" w:color="auto" w:fill="FFFFFF"/>
        </w:rPr>
        <w:t>在</w:t>
      </w:r>
      <w:r w:rsidR="00726C52" w:rsidRPr="00D363FD">
        <w:rPr>
          <w:rFonts w:ascii="黑体" w:eastAsia="黑体" w:hAnsi="黑体" w:cs="Arial" w:hint="eastAsia"/>
          <w:sz w:val="27"/>
          <w:szCs w:val="27"/>
          <w:shd w:val="clear" w:color="auto" w:fill="FFFFFF"/>
        </w:rPr>
        <w:t>上述</w:t>
      </w:r>
      <w:r w:rsidR="00726C52" w:rsidRPr="00D363FD">
        <w:rPr>
          <w:rFonts w:ascii="黑体" w:eastAsia="黑体" w:hAnsi="黑体" w:cs="Arial"/>
          <w:sz w:val="27"/>
          <w:szCs w:val="27"/>
          <w:shd w:val="clear" w:color="auto" w:fill="FFFFFF"/>
        </w:rPr>
        <w:t>比赛中</w:t>
      </w:r>
      <w:r w:rsidR="00726C52" w:rsidRPr="00D363FD">
        <w:rPr>
          <w:rFonts w:ascii="黑体" w:eastAsia="黑体" w:hAnsi="黑体" w:cs="Arial" w:hint="eastAsia"/>
          <w:sz w:val="27"/>
          <w:szCs w:val="27"/>
          <w:shd w:val="clear" w:color="auto" w:fill="FFFFFF"/>
        </w:rPr>
        <w:t>各</w:t>
      </w:r>
      <w:r w:rsidR="00726C52" w:rsidRPr="00D363FD">
        <w:rPr>
          <w:rFonts w:ascii="黑体" w:eastAsia="黑体" w:hAnsi="黑体" w:cs="Arial"/>
          <w:sz w:val="27"/>
          <w:szCs w:val="27"/>
          <w:shd w:val="clear" w:color="auto" w:fill="FFFFFF"/>
        </w:rPr>
        <w:t>获得</w:t>
      </w:r>
      <w:r w:rsidR="00726C52" w:rsidRPr="00D363FD">
        <w:rPr>
          <w:rFonts w:ascii="黑体" w:eastAsia="黑体" w:hAnsi="黑体" w:cs="Arial" w:hint="eastAsia"/>
          <w:sz w:val="27"/>
          <w:szCs w:val="27"/>
          <w:shd w:val="clear" w:color="auto" w:fill="FFFFFF"/>
        </w:rPr>
        <w:t>二等奖及</w:t>
      </w:r>
      <w:r w:rsidR="00726C52" w:rsidRPr="00D363FD">
        <w:rPr>
          <w:rFonts w:ascii="黑体" w:eastAsia="黑体" w:hAnsi="黑体" w:cs="Arial"/>
          <w:sz w:val="27"/>
          <w:szCs w:val="27"/>
          <w:shd w:val="clear" w:color="auto" w:fill="FFFFFF"/>
        </w:rPr>
        <w:t>以上奖励</w:t>
      </w:r>
      <w:r w:rsidR="00726C52" w:rsidRPr="00D363FD">
        <w:rPr>
          <w:rFonts w:ascii="黑体" w:eastAsia="黑体" w:hAnsi="黑体" w:cs="Arial" w:hint="eastAsia"/>
          <w:sz w:val="27"/>
          <w:szCs w:val="27"/>
          <w:shd w:val="clear" w:color="auto" w:fill="FFFFFF"/>
        </w:rPr>
        <w:t>1项。</w:t>
      </w:r>
    </w:p>
    <w:p w:rsidR="00726C52" w:rsidRPr="00D363FD" w:rsidRDefault="00765BA2" w:rsidP="00765BA2">
      <w:pPr>
        <w:rPr>
          <w:rFonts w:ascii="黑体" w:eastAsia="黑体" w:hAnsi="黑体" w:cs="Arial"/>
          <w:sz w:val="27"/>
          <w:szCs w:val="27"/>
          <w:shd w:val="clear" w:color="auto" w:fill="FFFFFF"/>
        </w:rPr>
      </w:pPr>
      <w:r>
        <w:rPr>
          <w:rFonts w:ascii="黑体" w:eastAsia="黑体" w:hAnsi="黑体" w:cs="Arial" w:hint="eastAsia"/>
          <w:sz w:val="27"/>
          <w:szCs w:val="27"/>
          <w:shd w:val="clear" w:color="auto" w:fill="FFFFFF"/>
        </w:rPr>
        <w:t xml:space="preserve">   </w:t>
      </w:r>
      <w:r w:rsidR="008225A2" w:rsidRPr="00D363FD">
        <w:rPr>
          <w:rFonts w:ascii="黑体" w:eastAsia="黑体" w:hAnsi="黑体" w:cs="Arial" w:hint="eastAsia"/>
          <w:sz w:val="27"/>
          <w:szCs w:val="27"/>
          <w:shd w:val="clear" w:color="auto" w:fill="FFFFFF"/>
        </w:rPr>
        <w:t>（五）</w:t>
      </w:r>
      <w:r w:rsidR="00726C52" w:rsidRPr="00D363FD">
        <w:rPr>
          <w:rFonts w:ascii="黑体" w:eastAsia="黑体" w:hAnsi="黑体" w:cs="Arial" w:hint="eastAsia"/>
          <w:sz w:val="27"/>
          <w:szCs w:val="27"/>
          <w:shd w:val="clear" w:color="auto" w:fill="FFFFFF"/>
        </w:rPr>
        <w:t>组织开展暑期集体备课会。继续做好一年一度的暑期集体备课会工作，围绕十九大精神和习近平新时代中国特色社会主义思想“三进”工作，开展教学思想、方式方法的大讨论，总结、交流教学经验，</w:t>
      </w:r>
      <w:r w:rsidR="00726C52" w:rsidRPr="00D363FD">
        <w:rPr>
          <w:rFonts w:ascii="黑体" w:eastAsia="黑体" w:hAnsi="黑体" w:cs="Arial" w:hint="eastAsia"/>
          <w:sz w:val="27"/>
          <w:szCs w:val="27"/>
          <w:shd w:val="clear" w:color="auto" w:fill="FFFFFF"/>
        </w:rPr>
        <w:lastRenderedPageBreak/>
        <w:t>共同探讨教学过程中的疑难问题，提高教学水平。</w:t>
      </w:r>
    </w:p>
    <w:p w:rsidR="00726C52" w:rsidRPr="00D363FD" w:rsidRDefault="00765BA2" w:rsidP="00765BA2">
      <w:pPr>
        <w:rPr>
          <w:rFonts w:ascii="黑体" w:eastAsia="黑体" w:hAnsi="黑体" w:cs="Arial"/>
          <w:sz w:val="27"/>
          <w:szCs w:val="27"/>
          <w:shd w:val="clear" w:color="auto" w:fill="FFFFFF"/>
        </w:rPr>
      </w:pPr>
      <w:r>
        <w:rPr>
          <w:rFonts w:ascii="黑体" w:eastAsia="黑体" w:hAnsi="黑体" w:cs="Arial" w:hint="eastAsia"/>
          <w:sz w:val="27"/>
          <w:szCs w:val="27"/>
          <w:shd w:val="clear" w:color="auto" w:fill="FFFFFF"/>
        </w:rPr>
        <w:t xml:space="preserve">   </w:t>
      </w:r>
      <w:r w:rsidR="008225A2" w:rsidRPr="00D363FD">
        <w:rPr>
          <w:rFonts w:ascii="黑体" w:eastAsia="黑体" w:hAnsi="黑体" w:cs="Arial" w:hint="eastAsia"/>
          <w:sz w:val="27"/>
          <w:szCs w:val="27"/>
          <w:shd w:val="clear" w:color="auto" w:fill="FFFFFF"/>
        </w:rPr>
        <w:t>（</w:t>
      </w:r>
      <w:r w:rsidR="00CC25E5" w:rsidRPr="00D363FD">
        <w:rPr>
          <w:rFonts w:ascii="黑体" w:eastAsia="黑体" w:hAnsi="黑体" w:cs="Arial" w:hint="eastAsia"/>
          <w:sz w:val="27"/>
          <w:szCs w:val="27"/>
          <w:shd w:val="clear" w:color="auto" w:fill="FFFFFF"/>
        </w:rPr>
        <w:t>六</w:t>
      </w:r>
      <w:r w:rsidR="008225A2" w:rsidRPr="00D363FD">
        <w:rPr>
          <w:rFonts w:ascii="黑体" w:eastAsia="黑体" w:hAnsi="黑体" w:cs="Arial" w:hint="eastAsia"/>
          <w:sz w:val="27"/>
          <w:szCs w:val="27"/>
          <w:shd w:val="clear" w:color="auto" w:fill="FFFFFF"/>
        </w:rPr>
        <w:t>）</w:t>
      </w:r>
      <w:r w:rsidR="00726C52" w:rsidRPr="00D363FD">
        <w:rPr>
          <w:rFonts w:ascii="黑体" w:eastAsia="黑体" w:hAnsi="黑体" w:cs="Arial" w:hint="eastAsia"/>
          <w:sz w:val="27"/>
          <w:szCs w:val="27"/>
          <w:shd w:val="clear" w:color="auto" w:fill="FFFFFF"/>
        </w:rPr>
        <w:t>加强学院</w:t>
      </w:r>
      <w:r w:rsidR="00726C52" w:rsidRPr="00D363FD">
        <w:rPr>
          <w:rFonts w:ascii="黑体" w:eastAsia="黑体" w:hAnsi="黑体" w:cs="Arial"/>
          <w:sz w:val="27"/>
          <w:szCs w:val="27"/>
          <w:shd w:val="clear" w:color="auto" w:fill="FFFFFF"/>
        </w:rPr>
        <w:t>教学方面的交流和培训</w:t>
      </w:r>
      <w:r w:rsidR="00726C52" w:rsidRPr="00D363FD">
        <w:rPr>
          <w:rFonts w:ascii="黑体" w:eastAsia="黑体" w:hAnsi="黑体" w:cs="Arial" w:hint="eastAsia"/>
          <w:sz w:val="27"/>
          <w:szCs w:val="27"/>
          <w:shd w:val="clear" w:color="auto" w:fill="FFFFFF"/>
        </w:rPr>
        <w:t>。支持鼓励教</w:t>
      </w:r>
      <w:r w:rsidR="00726C52" w:rsidRPr="00D363FD">
        <w:rPr>
          <w:rFonts w:ascii="黑体" w:eastAsia="黑体" w:hAnsi="黑体" w:cs="Arial"/>
          <w:sz w:val="27"/>
          <w:szCs w:val="27"/>
          <w:shd w:val="clear" w:color="auto" w:fill="FFFFFF"/>
        </w:rPr>
        <w:t>师</w:t>
      </w:r>
      <w:r w:rsidR="00726C52" w:rsidRPr="00D363FD">
        <w:rPr>
          <w:rFonts w:ascii="黑体" w:eastAsia="黑体" w:hAnsi="黑体" w:cs="Arial" w:hint="eastAsia"/>
          <w:sz w:val="27"/>
          <w:szCs w:val="27"/>
          <w:shd w:val="clear" w:color="auto" w:fill="FFFFFF"/>
        </w:rPr>
        <w:t>参加</w:t>
      </w:r>
      <w:r w:rsidR="00726C52" w:rsidRPr="00D363FD">
        <w:rPr>
          <w:rFonts w:ascii="黑体" w:eastAsia="黑体" w:hAnsi="黑体" w:cs="Arial"/>
          <w:sz w:val="27"/>
          <w:szCs w:val="27"/>
          <w:shd w:val="clear" w:color="auto" w:fill="FFFFFF"/>
        </w:rPr>
        <w:t>教学会议</w:t>
      </w:r>
      <w:r w:rsidR="00726C52" w:rsidRPr="00D363FD">
        <w:rPr>
          <w:rFonts w:ascii="黑体" w:eastAsia="黑体" w:hAnsi="黑体" w:cs="Arial" w:hint="eastAsia"/>
          <w:sz w:val="27"/>
          <w:szCs w:val="27"/>
          <w:shd w:val="clear" w:color="auto" w:fill="FFFFFF"/>
        </w:rPr>
        <w:t>（10人</w:t>
      </w:r>
      <w:r w:rsidR="00726C52" w:rsidRPr="00D363FD">
        <w:rPr>
          <w:rFonts w:ascii="黑体" w:eastAsia="黑体" w:hAnsi="黑体" w:cs="Arial"/>
          <w:sz w:val="27"/>
          <w:szCs w:val="27"/>
          <w:shd w:val="clear" w:color="auto" w:fill="FFFFFF"/>
        </w:rPr>
        <w:t>次）和</w:t>
      </w:r>
      <w:r w:rsidR="00726C52" w:rsidRPr="00D363FD">
        <w:rPr>
          <w:rFonts w:ascii="黑体" w:eastAsia="黑体" w:hAnsi="黑体" w:cs="Arial" w:hint="eastAsia"/>
          <w:sz w:val="27"/>
          <w:szCs w:val="27"/>
          <w:shd w:val="clear" w:color="auto" w:fill="FFFFFF"/>
        </w:rPr>
        <w:t>教学</w:t>
      </w:r>
      <w:r w:rsidR="00726C52" w:rsidRPr="00D363FD">
        <w:rPr>
          <w:rFonts w:ascii="黑体" w:eastAsia="黑体" w:hAnsi="黑体" w:cs="Arial"/>
          <w:sz w:val="27"/>
          <w:szCs w:val="27"/>
          <w:shd w:val="clear" w:color="auto" w:fill="FFFFFF"/>
        </w:rPr>
        <w:t>能力培训</w:t>
      </w:r>
      <w:r w:rsidR="00726C52" w:rsidRPr="00D363FD">
        <w:rPr>
          <w:rFonts w:ascii="黑体" w:eastAsia="黑体" w:hAnsi="黑体" w:cs="Arial" w:hint="eastAsia"/>
          <w:sz w:val="27"/>
          <w:szCs w:val="27"/>
          <w:shd w:val="clear" w:color="auto" w:fill="FFFFFF"/>
        </w:rPr>
        <w:t>（10人</w:t>
      </w:r>
      <w:r w:rsidR="00726C52" w:rsidRPr="00D363FD">
        <w:rPr>
          <w:rFonts w:ascii="黑体" w:eastAsia="黑体" w:hAnsi="黑体" w:cs="Arial"/>
          <w:sz w:val="27"/>
          <w:szCs w:val="27"/>
          <w:shd w:val="clear" w:color="auto" w:fill="FFFFFF"/>
        </w:rPr>
        <w:t>次）</w:t>
      </w:r>
      <w:r w:rsidR="00726C52" w:rsidRPr="00D363FD">
        <w:rPr>
          <w:rFonts w:ascii="黑体" w:eastAsia="黑体" w:hAnsi="黑体" w:cs="Arial" w:hint="eastAsia"/>
          <w:sz w:val="27"/>
          <w:szCs w:val="27"/>
          <w:shd w:val="clear" w:color="auto" w:fill="FFFFFF"/>
        </w:rPr>
        <w:t>。</w:t>
      </w:r>
    </w:p>
    <w:p w:rsidR="00726C52" w:rsidRPr="00D363FD" w:rsidRDefault="00765BA2" w:rsidP="00765BA2">
      <w:pPr>
        <w:rPr>
          <w:rFonts w:ascii="黑体" w:eastAsia="黑体" w:hAnsi="黑体" w:cs="Arial"/>
          <w:sz w:val="27"/>
          <w:szCs w:val="27"/>
          <w:shd w:val="clear" w:color="auto" w:fill="FFFFFF"/>
        </w:rPr>
      </w:pPr>
      <w:r>
        <w:rPr>
          <w:rFonts w:ascii="黑体" w:eastAsia="黑体" w:hAnsi="黑体" w:cs="Arial" w:hint="eastAsia"/>
          <w:sz w:val="27"/>
          <w:szCs w:val="27"/>
          <w:shd w:val="clear" w:color="auto" w:fill="FFFFFF"/>
        </w:rPr>
        <w:t xml:space="preserve">   </w:t>
      </w:r>
      <w:r w:rsidR="008225A2" w:rsidRPr="00D363FD">
        <w:rPr>
          <w:rFonts w:ascii="黑体" w:eastAsia="黑体" w:hAnsi="黑体" w:cs="Arial" w:hint="eastAsia"/>
          <w:sz w:val="27"/>
          <w:szCs w:val="27"/>
          <w:shd w:val="clear" w:color="auto" w:fill="FFFFFF"/>
        </w:rPr>
        <w:t>（</w:t>
      </w:r>
      <w:r w:rsidR="00CC25E5" w:rsidRPr="00D363FD">
        <w:rPr>
          <w:rFonts w:ascii="黑体" w:eastAsia="黑体" w:hAnsi="黑体" w:cs="Arial" w:hint="eastAsia"/>
          <w:sz w:val="27"/>
          <w:szCs w:val="27"/>
          <w:shd w:val="clear" w:color="auto" w:fill="FFFFFF"/>
        </w:rPr>
        <w:t>七</w:t>
      </w:r>
      <w:r w:rsidR="008225A2" w:rsidRPr="00D363FD">
        <w:rPr>
          <w:rFonts w:ascii="黑体" w:eastAsia="黑体" w:hAnsi="黑体" w:cs="Arial" w:hint="eastAsia"/>
          <w:sz w:val="27"/>
          <w:szCs w:val="27"/>
          <w:shd w:val="clear" w:color="auto" w:fill="FFFFFF"/>
        </w:rPr>
        <w:t>）</w:t>
      </w:r>
      <w:r w:rsidR="00726C52" w:rsidRPr="00D363FD">
        <w:rPr>
          <w:rFonts w:ascii="黑体" w:eastAsia="黑体" w:hAnsi="黑体" w:cs="Arial" w:hint="eastAsia"/>
          <w:sz w:val="27"/>
          <w:szCs w:val="27"/>
          <w:shd w:val="clear" w:color="auto" w:fill="FFFFFF"/>
        </w:rPr>
        <w:t>加快推进“思政课+课程思政+专业思政”协同育人工作体系建设。</w:t>
      </w:r>
    </w:p>
    <w:p w:rsidR="00726C52" w:rsidRPr="00D363FD" w:rsidRDefault="00726C52" w:rsidP="00D363FD">
      <w:pPr>
        <w:ind w:firstLineChars="200" w:firstLine="540"/>
        <w:rPr>
          <w:rFonts w:ascii="Arial" w:eastAsiaTheme="minorEastAsia" w:hAnsi="Arial" w:cs="Arial"/>
          <w:sz w:val="27"/>
          <w:szCs w:val="27"/>
          <w:shd w:val="clear" w:color="auto" w:fill="FFFFFF"/>
        </w:rPr>
      </w:pPr>
      <w:r w:rsidRPr="00D363FD">
        <w:rPr>
          <w:rFonts w:ascii="Arial" w:eastAsiaTheme="minorEastAsia" w:hAnsi="Arial" w:cs="Arial" w:hint="eastAsia"/>
          <w:sz w:val="27"/>
          <w:szCs w:val="27"/>
          <w:shd w:val="clear" w:color="auto" w:fill="FFFFFF"/>
        </w:rPr>
        <w:t>1</w:t>
      </w:r>
      <w:r w:rsidRPr="00D363FD">
        <w:rPr>
          <w:rFonts w:ascii="Arial" w:eastAsiaTheme="minorEastAsia" w:hAnsi="Arial" w:cs="Arial" w:hint="eastAsia"/>
          <w:sz w:val="27"/>
          <w:szCs w:val="27"/>
          <w:shd w:val="clear" w:color="auto" w:fill="FFFFFF"/>
        </w:rPr>
        <w:t>、积极配合学校教务处、教发中心及各专业院系开展的“思政课</w:t>
      </w:r>
      <w:r w:rsidRPr="00D363FD">
        <w:rPr>
          <w:rFonts w:ascii="Arial" w:eastAsiaTheme="minorEastAsia" w:hAnsi="Arial" w:cs="Arial" w:hint="eastAsia"/>
          <w:sz w:val="27"/>
          <w:szCs w:val="27"/>
          <w:shd w:val="clear" w:color="auto" w:fill="FFFFFF"/>
        </w:rPr>
        <w:t>+</w:t>
      </w:r>
      <w:r w:rsidRPr="00D363FD">
        <w:rPr>
          <w:rFonts w:ascii="Arial" w:eastAsiaTheme="minorEastAsia" w:hAnsi="Arial" w:cs="Arial" w:hint="eastAsia"/>
          <w:sz w:val="27"/>
          <w:szCs w:val="27"/>
          <w:shd w:val="clear" w:color="auto" w:fill="FFFFFF"/>
        </w:rPr>
        <w:t>课程思政</w:t>
      </w:r>
      <w:r w:rsidRPr="00D363FD">
        <w:rPr>
          <w:rFonts w:ascii="Arial" w:eastAsiaTheme="minorEastAsia" w:hAnsi="Arial" w:cs="Arial" w:hint="eastAsia"/>
          <w:sz w:val="27"/>
          <w:szCs w:val="27"/>
          <w:shd w:val="clear" w:color="auto" w:fill="FFFFFF"/>
        </w:rPr>
        <w:t>+</w:t>
      </w:r>
      <w:r w:rsidRPr="00D363FD">
        <w:rPr>
          <w:rFonts w:ascii="Arial" w:eastAsiaTheme="minorEastAsia" w:hAnsi="Arial" w:cs="Arial" w:hint="eastAsia"/>
          <w:sz w:val="27"/>
          <w:szCs w:val="27"/>
          <w:shd w:val="clear" w:color="auto" w:fill="FFFFFF"/>
        </w:rPr>
        <w:t>专业思政”协同育人工作体系建设工作，鼓励教师以开设讲座、专门指导、课堂示范等方式在“思政课</w:t>
      </w:r>
      <w:r w:rsidRPr="00D363FD">
        <w:rPr>
          <w:rFonts w:ascii="Arial" w:eastAsiaTheme="minorEastAsia" w:hAnsi="Arial" w:cs="Arial" w:hint="eastAsia"/>
          <w:sz w:val="27"/>
          <w:szCs w:val="27"/>
          <w:shd w:val="clear" w:color="auto" w:fill="FFFFFF"/>
        </w:rPr>
        <w:t>+</w:t>
      </w:r>
      <w:r w:rsidRPr="00D363FD">
        <w:rPr>
          <w:rFonts w:ascii="Arial" w:eastAsiaTheme="minorEastAsia" w:hAnsi="Arial" w:cs="Arial" w:hint="eastAsia"/>
          <w:sz w:val="27"/>
          <w:szCs w:val="27"/>
          <w:shd w:val="clear" w:color="auto" w:fill="FFFFFF"/>
        </w:rPr>
        <w:t>课程思政</w:t>
      </w:r>
      <w:r w:rsidRPr="00D363FD">
        <w:rPr>
          <w:rFonts w:ascii="Arial" w:eastAsiaTheme="minorEastAsia" w:hAnsi="Arial" w:cs="Arial" w:hint="eastAsia"/>
          <w:sz w:val="27"/>
          <w:szCs w:val="27"/>
          <w:shd w:val="clear" w:color="auto" w:fill="FFFFFF"/>
        </w:rPr>
        <w:t>+</w:t>
      </w:r>
      <w:r w:rsidRPr="00D363FD">
        <w:rPr>
          <w:rFonts w:ascii="Arial" w:eastAsiaTheme="minorEastAsia" w:hAnsi="Arial" w:cs="Arial" w:hint="eastAsia"/>
          <w:sz w:val="27"/>
          <w:szCs w:val="27"/>
          <w:shd w:val="clear" w:color="auto" w:fill="FFFFFF"/>
        </w:rPr>
        <w:t>专业思政”协同育人工作体系建设中发挥引领作用。</w:t>
      </w:r>
    </w:p>
    <w:p w:rsidR="00726C52" w:rsidRPr="00D363FD" w:rsidRDefault="00726C52" w:rsidP="00D363FD">
      <w:pPr>
        <w:ind w:firstLineChars="200" w:firstLine="540"/>
        <w:rPr>
          <w:rFonts w:ascii="Arial" w:eastAsiaTheme="minorEastAsia" w:hAnsi="Arial" w:cs="Arial"/>
          <w:sz w:val="27"/>
          <w:szCs w:val="27"/>
          <w:shd w:val="clear" w:color="auto" w:fill="FFFFFF"/>
        </w:rPr>
      </w:pPr>
      <w:r w:rsidRPr="00D363FD">
        <w:rPr>
          <w:rFonts w:ascii="Arial" w:eastAsiaTheme="minorEastAsia" w:hAnsi="Arial" w:cs="Arial" w:hint="eastAsia"/>
          <w:sz w:val="27"/>
          <w:szCs w:val="27"/>
          <w:shd w:val="clear" w:color="auto" w:fill="FFFFFF"/>
        </w:rPr>
        <w:t>2</w:t>
      </w:r>
      <w:r w:rsidRPr="00D363FD">
        <w:rPr>
          <w:rFonts w:ascii="Arial" w:eastAsiaTheme="minorEastAsia" w:hAnsi="Arial" w:cs="Arial" w:hint="eastAsia"/>
          <w:sz w:val="27"/>
          <w:szCs w:val="27"/>
          <w:shd w:val="clear" w:color="auto" w:fill="FFFFFF"/>
        </w:rPr>
        <w:t>、</w:t>
      </w:r>
      <w:r w:rsidRPr="00D363FD">
        <w:rPr>
          <w:rFonts w:ascii="Arial" w:eastAsiaTheme="minorEastAsia" w:hAnsi="Arial" w:cs="Arial"/>
          <w:sz w:val="27"/>
          <w:szCs w:val="27"/>
          <w:shd w:val="clear" w:color="auto" w:fill="FFFFFF"/>
        </w:rPr>
        <w:t>建设</w:t>
      </w:r>
      <w:r w:rsidRPr="00D363FD">
        <w:rPr>
          <w:rFonts w:ascii="Arial" w:eastAsiaTheme="minorEastAsia" w:hAnsi="Arial" w:cs="Arial" w:hint="eastAsia"/>
          <w:sz w:val="27"/>
          <w:szCs w:val="27"/>
          <w:shd w:val="clear" w:color="auto" w:fill="FFFFFF"/>
        </w:rPr>
        <w:t>思想</w:t>
      </w:r>
      <w:r w:rsidRPr="00D363FD">
        <w:rPr>
          <w:rFonts w:ascii="Arial" w:eastAsiaTheme="minorEastAsia" w:hAnsi="Arial" w:cs="Arial"/>
          <w:sz w:val="27"/>
          <w:szCs w:val="27"/>
          <w:shd w:val="clear" w:color="auto" w:fill="FFFFFF"/>
        </w:rPr>
        <w:t>政治理论课</w:t>
      </w:r>
      <w:r w:rsidRPr="00D363FD">
        <w:rPr>
          <w:rFonts w:ascii="Arial" w:eastAsiaTheme="minorEastAsia" w:hAnsi="Arial" w:cs="Arial"/>
          <w:sz w:val="27"/>
          <w:szCs w:val="27"/>
          <w:shd w:val="clear" w:color="auto" w:fill="FFFFFF"/>
        </w:rPr>
        <w:t>“</w:t>
      </w:r>
      <w:r w:rsidRPr="00D363FD">
        <w:rPr>
          <w:rFonts w:ascii="Arial" w:eastAsiaTheme="minorEastAsia" w:hAnsi="Arial" w:cs="Arial"/>
          <w:sz w:val="27"/>
          <w:szCs w:val="27"/>
          <w:shd w:val="clear" w:color="auto" w:fill="FFFFFF"/>
        </w:rPr>
        <w:t>西农故事</w:t>
      </w:r>
      <w:r w:rsidRPr="00D363FD">
        <w:rPr>
          <w:rFonts w:ascii="Arial" w:eastAsiaTheme="minorEastAsia" w:hAnsi="Arial" w:cs="Arial"/>
          <w:sz w:val="27"/>
          <w:szCs w:val="27"/>
          <w:shd w:val="clear" w:color="auto" w:fill="FFFFFF"/>
        </w:rPr>
        <w:t>”</w:t>
      </w:r>
      <w:r w:rsidRPr="00D363FD">
        <w:rPr>
          <w:rFonts w:ascii="Arial" w:eastAsiaTheme="minorEastAsia" w:hAnsi="Arial" w:cs="Arial" w:hint="eastAsia"/>
          <w:sz w:val="27"/>
          <w:szCs w:val="27"/>
          <w:shd w:val="clear" w:color="auto" w:fill="FFFFFF"/>
        </w:rPr>
        <w:t>教学</w:t>
      </w:r>
      <w:r w:rsidRPr="00D363FD">
        <w:rPr>
          <w:rFonts w:ascii="Arial" w:eastAsiaTheme="minorEastAsia" w:hAnsi="Arial" w:cs="Arial"/>
          <w:sz w:val="27"/>
          <w:szCs w:val="27"/>
          <w:shd w:val="clear" w:color="auto" w:fill="FFFFFF"/>
        </w:rPr>
        <w:t>案例库。分</w:t>
      </w:r>
      <w:r w:rsidRPr="00D363FD">
        <w:rPr>
          <w:rFonts w:ascii="Arial" w:eastAsiaTheme="minorEastAsia" w:hAnsi="Arial" w:cs="Arial" w:hint="eastAsia"/>
          <w:sz w:val="27"/>
          <w:szCs w:val="27"/>
          <w:shd w:val="clear" w:color="auto" w:fill="FFFFFF"/>
        </w:rPr>
        <w:t>学院</w:t>
      </w:r>
      <w:r w:rsidRPr="00D363FD">
        <w:rPr>
          <w:rFonts w:ascii="Arial" w:eastAsiaTheme="minorEastAsia" w:hAnsi="Arial" w:cs="Arial"/>
          <w:sz w:val="27"/>
          <w:szCs w:val="27"/>
          <w:shd w:val="clear" w:color="auto" w:fill="FFFFFF"/>
        </w:rPr>
        <w:t>，挖掘各学院院史、师生、校友等事迹中可纳入</w:t>
      </w:r>
      <w:r w:rsidRPr="00D363FD">
        <w:rPr>
          <w:rFonts w:ascii="Arial" w:eastAsiaTheme="minorEastAsia" w:hAnsi="Arial" w:cs="Arial"/>
          <w:sz w:val="27"/>
          <w:szCs w:val="27"/>
          <w:shd w:val="clear" w:color="auto" w:fill="FFFFFF"/>
        </w:rPr>
        <w:t>“</w:t>
      </w:r>
      <w:r w:rsidRPr="00D363FD">
        <w:rPr>
          <w:rFonts w:ascii="Arial" w:eastAsiaTheme="minorEastAsia" w:hAnsi="Arial" w:cs="Arial"/>
          <w:sz w:val="27"/>
          <w:szCs w:val="27"/>
          <w:shd w:val="clear" w:color="auto" w:fill="FFFFFF"/>
        </w:rPr>
        <w:t>西农故事</w:t>
      </w:r>
      <w:r w:rsidRPr="00D363FD">
        <w:rPr>
          <w:rFonts w:ascii="Arial" w:eastAsiaTheme="minorEastAsia" w:hAnsi="Arial" w:cs="Arial"/>
          <w:sz w:val="27"/>
          <w:szCs w:val="27"/>
          <w:shd w:val="clear" w:color="auto" w:fill="FFFFFF"/>
        </w:rPr>
        <w:t>”</w:t>
      </w:r>
      <w:r w:rsidRPr="00D363FD">
        <w:rPr>
          <w:rFonts w:ascii="Arial" w:eastAsiaTheme="minorEastAsia" w:hAnsi="Arial" w:cs="Arial"/>
          <w:sz w:val="27"/>
          <w:szCs w:val="27"/>
          <w:shd w:val="clear" w:color="auto" w:fill="FFFFFF"/>
        </w:rPr>
        <w:t>，用于思想政治理论课教学的案例</w:t>
      </w:r>
      <w:r w:rsidR="009435FE" w:rsidRPr="00D363FD">
        <w:rPr>
          <w:rFonts w:ascii="Arial" w:eastAsiaTheme="minorEastAsia" w:hAnsi="Arial" w:cs="Arial"/>
          <w:sz w:val="27"/>
          <w:szCs w:val="27"/>
          <w:shd w:val="clear" w:color="auto" w:fill="FFFFFF"/>
        </w:rPr>
        <w:t>。</w:t>
      </w:r>
    </w:p>
    <w:p w:rsidR="00363A83" w:rsidRPr="00D363FD" w:rsidRDefault="00765BA2" w:rsidP="00765BA2">
      <w:pPr>
        <w:rPr>
          <w:rFonts w:ascii="黑体" w:eastAsia="黑体" w:hAnsi="黑体" w:cs="Arial"/>
          <w:sz w:val="27"/>
          <w:szCs w:val="27"/>
          <w:shd w:val="clear" w:color="auto" w:fill="FFFFFF"/>
        </w:rPr>
      </w:pPr>
      <w:r>
        <w:rPr>
          <w:rFonts w:ascii="黑体" w:eastAsia="黑体" w:hAnsi="黑体" w:cs="Arial" w:hint="eastAsia"/>
          <w:sz w:val="27"/>
          <w:szCs w:val="27"/>
          <w:shd w:val="clear" w:color="auto" w:fill="FFFFFF"/>
        </w:rPr>
        <w:t xml:space="preserve">   </w:t>
      </w:r>
      <w:r w:rsidR="00363A83" w:rsidRPr="00D363FD">
        <w:rPr>
          <w:rFonts w:ascii="黑体" w:eastAsia="黑体" w:hAnsi="黑体" w:cs="Arial" w:hint="eastAsia"/>
          <w:sz w:val="27"/>
          <w:szCs w:val="27"/>
          <w:shd w:val="clear" w:color="auto" w:fill="FFFFFF"/>
        </w:rPr>
        <w:t>（</w:t>
      </w:r>
      <w:r w:rsidR="00CC25E5" w:rsidRPr="00D363FD">
        <w:rPr>
          <w:rFonts w:ascii="黑体" w:eastAsia="黑体" w:hAnsi="黑体" w:cs="Arial" w:hint="eastAsia"/>
          <w:sz w:val="27"/>
          <w:szCs w:val="27"/>
          <w:shd w:val="clear" w:color="auto" w:fill="FFFFFF"/>
        </w:rPr>
        <w:t>八</w:t>
      </w:r>
      <w:r w:rsidR="00363A83" w:rsidRPr="00D363FD">
        <w:rPr>
          <w:rFonts w:ascii="黑体" w:eastAsia="黑体" w:hAnsi="黑体" w:cs="Arial" w:hint="eastAsia"/>
          <w:sz w:val="27"/>
          <w:szCs w:val="27"/>
          <w:shd w:val="clear" w:color="auto" w:fill="FFFFFF"/>
        </w:rPr>
        <w:t>）启动名师工作坊建设，以名师工作坊为平台推动学院教师教学能力提升，促进教学经验交流和教学研究。</w:t>
      </w:r>
    </w:p>
    <w:p w:rsidR="00410840" w:rsidRPr="003808EE" w:rsidRDefault="00410840" w:rsidP="008225A2">
      <w:pPr>
        <w:ind w:firstLineChars="200" w:firstLine="600"/>
        <w:rPr>
          <w:rFonts w:ascii="黑体" w:eastAsia="黑体" w:hAnsi="黑体" w:cs="Arial"/>
          <w:sz w:val="30"/>
          <w:szCs w:val="30"/>
          <w:shd w:val="clear" w:color="auto" w:fill="FFFFFF"/>
        </w:rPr>
      </w:pPr>
      <w:r w:rsidRPr="003808EE">
        <w:rPr>
          <w:rFonts w:ascii="黑体" w:eastAsia="黑体" w:hAnsi="黑体" w:cs="Arial" w:hint="eastAsia"/>
          <w:sz w:val="30"/>
          <w:szCs w:val="30"/>
          <w:shd w:val="clear" w:color="auto" w:fill="FFFFFF"/>
        </w:rPr>
        <w:t>二、科研工作计划</w:t>
      </w:r>
    </w:p>
    <w:p w:rsidR="009A0A4D" w:rsidRPr="00D363FD" w:rsidRDefault="00765BA2" w:rsidP="00765BA2">
      <w:pPr>
        <w:rPr>
          <w:rFonts w:ascii="Arial" w:eastAsiaTheme="minorEastAsia" w:hAnsi="Arial" w:cs="Arial"/>
          <w:sz w:val="27"/>
          <w:szCs w:val="27"/>
          <w:shd w:val="clear" w:color="auto" w:fill="FFFFFF"/>
        </w:rPr>
      </w:pPr>
      <w:r>
        <w:rPr>
          <w:rFonts w:ascii="黑体" w:eastAsia="黑体" w:hAnsi="黑体" w:cs="Arial" w:hint="eastAsia"/>
          <w:sz w:val="27"/>
          <w:szCs w:val="27"/>
          <w:shd w:val="clear" w:color="auto" w:fill="FFFFFF"/>
        </w:rPr>
        <w:t xml:space="preserve">   </w:t>
      </w:r>
      <w:r w:rsidR="009A0A4D" w:rsidRPr="00D363FD">
        <w:rPr>
          <w:rFonts w:ascii="黑体" w:eastAsia="黑体" w:hAnsi="黑体" w:cs="Arial" w:hint="eastAsia"/>
          <w:sz w:val="27"/>
          <w:szCs w:val="27"/>
          <w:shd w:val="clear" w:color="auto" w:fill="FFFFFF"/>
        </w:rPr>
        <w:t>（一）加强平台建设。</w:t>
      </w:r>
      <w:r w:rsidR="009A0A4D" w:rsidRPr="00D363FD">
        <w:rPr>
          <w:rFonts w:ascii="Arial" w:eastAsiaTheme="minorEastAsia" w:hAnsi="Arial" w:cs="Arial" w:hint="eastAsia"/>
          <w:sz w:val="27"/>
          <w:szCs w:val="27"/>
          <w:shd w:val="clear" w:color="auto" w:fill="FFFFFF"/>
        </w:rPr>
        <w:t>继续争取校级平台建设，争取上级支持，筹建省级研究中心，发挥智库作用。拓展马克思主义理论学科校外实践基地建设；与学校乡村振兴战略机构加强合作，推动理论成果和资政报告较快出炉。撰写资政报告并争取获得批示；争取获得陕西省人文社科奖</w:t>
      </w:r>
      <w:r w:rsidR="009A0A4D" w:rsidRPr="00D363FD">
        <w:rPr>
          <w:rFonts w:ascii="Arial" w:eastAsiaTheme="minorEastAsia" w:hAnsi="Arial" w:cs="Arial" w:hint="eastAsia"/>
          <w:sz w:val="27"/>
          <w:szCs w:val="27"/>
          <w:shd w:val="clear" w:color="auto" w:fill="FFFFFF"/>
        </w:rPr>
        <w:t>1-2</w:t>
      </w:r>
      <w:r w:rsidR="009A0A4D" w:rsidRPr="00D363FD">
        <w:rPr>
          <w:rFonts w:ascii="Arial" w:eastAsiaTheme="minorEastAsia" w:hAnsi="Arial" w:cs="Arial" w:hint="eastAsia"/>
          <w:sz w:val="27"/>
          <w:szCs w:val="27"/>
          <w:shd w:val="clear" w:color="auto" w:fill="FFFFFF"/>
        </w:rPr>
        <w:t>项。</w:t>
      </w:r>
    </w:p>
    <w:p w:rsidR="009A0A4D" w:rsidRPr="00D363FD" w:rsidRDefault="00765BA2" w:rsidP="00765BA2">
      <w:pPr>
        <w:rPr>
          <w:rFonts w:ascii="Arial" w:eastAsiaTheme="minorEastAsia" w:hAnsi="Arial" w:cs="Arial"/>
          <w:sz w:val="27"/>
          <w:szCs w:val="27"/>
          <w:shd w:val="clear" w:color="auto" w:fill="FFFFFF"/>
        </w:rPr>
      </w:pPr>
      <w:r>
        <w:rPr>
          <w:rFonts w:ascii="黑体" w:eastAsia="黑体" w:hAnsi="黑体" w:cs="Arial" w:hint="eastAsia"/>
          <w:sz w:val="27"/>
          <w:szCs w:val="27"/>
          <w:shd w:val="clear" w:color="auto" w:fill="FFFFFF"/>
        </w:rPr>
        <w:t xml:space="preserve">   </w:t>
      </w:r>
      <w:r w:rsidR="009A0A4D" w:rsidRPr="00D363FD">
        <w:rPr>
          <w:rFonts w:ascii="黑体" w:eastAsia="黑体" w:hAnsi="黑体" w:cs="Arial" w:hint="eastAsia"/>
          <w:sz w:val="27"/>
          <w:szCs w:val="27"/>
          <w:shd w:val="clear" w:color="auto" w:fill="FFFFFF"/>
        </w:rPr>
        <w:t>（二）争取经费，加强团队合作。</w:t>
      </w:r>
      <w:r w:rsidR="009A0A4D" w:rsidRPr="00D363FD">
        <w:rPr>
          <w:rFonts w:ascii="Arial" w:eastAsiaTheme="minorEastAsia" w:hAnsi="Arial" w:cs="Arial" w:hint="eastAsia"/>
          <w:sz w:val="27"/>
          <w:szCs w:val="27"/>
          <w:shd w:val="clear" w:color="auto" w:fill="FFFFFF"/>
        </w:rPr>
        <w:t>努力争取各种校内外科研经费，按照马克思主义学科发展需要和特色领域，兼顾教师研究积累，设置若</w:t>
      </w:r>
      <w:r w:rsidR="009A0A4D" w:rsidRPr="00D363FD">
        <w:rPr>
          <w:rFonts w:ascii="Arial" w:eastAsiaTheme="minorEastAsia" w:hAnsi="Arial" w:cs="Arial" w:hint="eastAsia"/>
          <w:sz w:val="27"/>
          <w:szCs w:val="27"/>
          <w:shd w:val="clear" w:color="auto" w:fill="FFFFFF"/>
        </w:rPr>
        <w:lastRenderedPageBreak/>
        <w:t>干研究项目，以项目带团队，推动团队深入合作；完善基本科研业务费和博士启动费立项审批工作环节，向学院主干学科方向集聚。争取在国家级项目和高水平论文方面取得一些新突破。加强学术道德建设，严防学术不端行为。争取获批国家级项目</w:t>
      </w:r>
      <w:r w:rsidR="009A0A4D" w:rsidRPr="00D363FD">
        <w:rPr>
          <w:rFonts w:ascii="Arial" w:eastAsiaTheme="minorEastAsia" w:hAnsi="Arial" w:cs="Arial" w:hint="eastAsia"/>
          <w:sz w:val="27"/>
          <w:szCs w:val="27"/>
          <w:shd w:val="clear" w:color="auto" w:fill="FFFFFF"/>
        </w:rPr>
        <w:t>1-2</w:t>
      </w:r>
      <w:r w:rsidR="009A0A4D" w:rsidRPr="00D363FD">
        <w:rPr>
          <w:rFonts w:ascii="Arial" w:eastAsiaTheme="minorEastAsia" w:hAnsi="Arial" w:cs="Arial" w:hint="eastAsia"/>
          <w:sz w:val="27"/>
          <w:szCs w:val="27"/>
          <w:shd w:val="clear" w:color="auto" w:fill="FFFFFF"/>
        </w:rPr>
        <w:t>项，省部级项目</w:t>
      </w:r>
      <w:r w:rsidR="009A0A4D" w:rsidRPr="00D363FD">
        <w:rPr>
          <w:rFonts w:ascii="Arial" w:eastAsiaTheme="minorEastAsia" w:hAnsi="Arial" w:cs="Arial" w:hint="eastAsia"/>
          <w:sz w:val="27"/>
          <w:szCs w:val="27"/>
          <w:shd w:val="clear" w:color="auto" w:fill="FFFFFF"/>
        </w:rPr>
        <w:t>4-5</w:t>
      </w:r>
      <w:r w:rsidR="009A0A4D" w:rsidRPr="00D363FD">
        <w:rPr>
          <w:rFonts w:ascii="Arial" w:eastAsiaTheme="minorEastAsia" w:hAnsi="Arial" w:cs="Arial" w:hint="eastAsia"/>
          <w:sz w:val="27"/>
          <w:szCs w:val="27"/>
          <w:shd w:val="clear" w:color="auto" w:fill="FFFFFF"/>
        </w:rPr>
        <w:t>项；发表</w:t>
      </w:r>
      <w:r w:rsidR="009A0A4D" w:rsidRPr="00D363FD">
        <w:rPr>
          <w:rFonts w:ascii="Arial" w:eastAsiaTheme="minorEastAsia" w:hAnsi="Arial" w:cs="Arial" w:hint="eastAsia"/>
          <w:sz w:val="27"/>
          <w:szCs w:val="27"/>
          <w:shd w:val="clear" w:color="auto" w:fill="FFFFFF"/>
        </w:rPr>
        <w:t>cssci</w:t>
      </w:r>
      <w:r w:rsidR="009A0A4D" w:rsidRPr="00D363FD">
        <w:rPr>
          <w:rFonts w:ascii="Arial" w:eastAsiaTheme="minorEastAsia" w:hAnsi="Arial" w:cs="Arial" w:hint="eastAsia"/>
          <w:sz w:val="27"/>
          <w:szCs w:val="27"/>
          <w:shd w:val="clear" w:color="auto" w:fill="FFFFFF"/>
        </w:rPr>
        <w:t>期刊论文</w:t>
      </w:r>
      <w:r w:rsidR="009A0A4D" w:rsidRPr="00D363FD">
        <w:rPr>
          <w:rFonts w:ascii="Arial" w:eastAsiaTheme="minorEastAsia" w:hAnsi="Arial" w:cs="Arial" w:hint="eastAsia"/>
          <w:sz w:val="27"/>
          <w:szCs w:val="27"/>
          <w:shd w:val="clear" w:color="auto" w:fill="FFFFFF"/>
        </w:rPr>
        <w:t>10-12</w:t>
      </w:r>
      <w:r w:rsidR="009A0A4D" w:rsidRPr="00D363FD">
        <w:rPr>
          <w:rFonts w:ascii="Arial" w:eastAsiaTheme="minorEastAsia" w:hAnsi="Arial" w:cs="Arial" w:hint="eastAsia"/>
          <w:sz w:val="27"/>
          <w:szCs w:val="27"/>
          <w:shd w:val="clear" w:color="auto" w:fill="FFFFFF"/>
        </w:rPr>
        <w:t>篇。</w:t>
      </w:r>
    </w:p>
    <w:p w:rsidR="009A0A4D" w:rsidRPr="00D363FD" w:rsidRDefault="00765BA2" w:rsidP="00765BA2">
      <w:pPr>
        <w:rPr>
          <w:rFonts w:ascii="Arial" w:eastAsiaTheme="minorEastAsia" w:hAnsi="Arial" w:cs="Arial"/>
          <w:sz w:val="27"/>
          <w:szCs w:val="27"/>
          <w:shd w:val="clear" w:color="auto" w:fill="FFFFFF"/>
        </w:rPr>
      </w:pPr>
      <w:r>
        <w:rPr>
          <w:rFonts w:ascii="黑体" w:eastAsia="黑体" w:hAnsi="黑体" w:cs="Arial" w:hint="eastAsia"/>
          <w:sz w:val="27"/>
          <w:szCs w:val="27"/>
          <w:shd w:val="clear" w:color="auto" w:fill="FFFFFF"/>
        </w:rPr>
        <w:t xml:space="preserve">   </w:t>
      </w:r>
      <w:r w:rsidR="009A0A4D" w:rsidRPr="00D363FD">
        <w:rPr>
          <w:rFonts w:ascii="黑体" w:eastAsia="黑体" w:hAnsi="黑体" w:cs="Arial" w:hint="eastAsia"/>
          <w:sz w:val="27"/>
          <w:szCs w:val="27"/>
          <w:shd w:val="clear" w:color="auto" w:fill="FFFFFF"/>
        </w:rPr>
        <w:t>（三）加强项目申报与辅导。</w:t>
      </w:r>
      <w:r w:rsidR="009A0A4D" w:rsidRPr="00D363FD">
        <w:rPr>
          <w:rFonts w:ascii="Arial" w:eastAsiaTheme="minorEastAsia" w:hAnsi="Arial" w:cs="Arial" w:hint="eastAsia"/>
          <w:sz w:val="27"/>
          <w:szCs w:val="27"/>
          <w:shd w:val="clear" w:color="auto" w:fill="FFFFFF"/>
        </w:rPr>
        <w:t>提升教师申报省部级项目和国家级项目积极性，聘请校内外专家对项目申报进行指导，举办国家项目申报动员会，在教师申报基础上举办专题辅导会，提高项目申报质量。</w:t>
      </w:r>
    </w:p>
    <w:p w:rsidR="009A0A4D" w:rsidRPr="00D363FD" w:rsidRDefault="00765BA2" w:rsidP="00765BA2">
      <w:pPr>
        <w:rPr>
          <w:rFonts w:ascii="Arial" w:eastAsiaTheme="minorEastAsia" w:hAnsi="Arial" w:cs="Arial"/>
          <w:sz w:val="27"/>
          <w:szCs w:val="27"/>
          <w:shd w:val="clear" w:color="auto" w:fill="FFFFFF"/>
        </w:rPr>
      </w:pPr>
      <w:r>
        <w:rPr>
          <w:rFonts w:ascii="黑体" w:eastAsia="黑体" w:hAnsi="黑体" w:cs="Arial" w:hint="eastAsia"/>
          <w:sz w:val="27"/>
          <w:szCs w:val="27"/>
          <w:shd w:val="clear" w:color="auto" w:fill="FFFFFF"/>
        </w:rPr>
        <w:t xml:space="preserve">   </w:t>
      </w:r>
      <w:r w:rsidR="009A0A4D" w:rsidRPr="00D363FD">
        <w:rPr>
          <w:rFonts w:ascii="黑体" w:eastAsia="黑体" w:hAnsi="黑体" w:cs="Arial" w:hint="eastAsia"/>
          <w:sz w:val="27"/>
          <w:szCs w:val="27"/>
          <w:shd w:val="clear" w:color="auto" w:fill="FFFFFF"/>
        </w:rPr>
        <w:t>（四）加强学术交流。</w:t>
      </w:r>
      <w:r w:rsidR="009A0A4D" w:rsidRPr="00D363FD">
        <w:rPr>
          <w:rFonts w:ascii="Arial" w:eastAsiaTheme="minorEastAsia" w:hAnsi="Arial" w:cs="Arial" w:hint="eastAsia"/>
          <w:sz w:val="27"/>
          <w:szCs w:val="27"/>
          <w:shd w:val="clear" w:color="auto" w:fill="FFFFFF"/>
        </w:rPr>
        <w:t>举办凤岗讲堂和青博论道</w:t>
      </w:r>
      <w:r w:rsidR="009A0A4D" w:rsidRPr="00D363FD">
        <w:rPr>
          <w:rFonts w:ascii="Arial" w:eastAsiaTheme="minorEastAsia" w:hAnsi="Arial" w:cs="Arial" w:hint="eastAsia"/>
          <w:sz w:val="27"/>
          <w:szCs w:val="27"/>
          <w:shd w:val="clear" w:color="auto" w:fill="FFFFFF"/>
        </w:rPr>
        <w:t>8-10</w:t>
      </w:r>
      <w:r w:rsidR="009A0A4D" w:rsidRPr="00D363FD">
        <w:rPr>
          <w:rFonts w:ascii="Arial" w:eastAsiaTheme="minorEastAsia" w:hAnsi="Arial" w:cs="Arial" w:hint="eastAsia"/>
          <w:sz w:val="27"/>
          <w:szCs w:val="27"/>
          <w:shd w:val="clear" w:color="auto" w:fill="FFFFFF"/>
        </w:rPr>
        <w:t>次，请校内外著名马克思主义理论专家来学院辅导教师申报项目和提升研究水平，指导学科建设和科研工作；同时学院也鼓励教师积极走出去，参加各种国内外重要的学术交流；举办规模适度、交流气氛活跃的学术会议或学术工作坊，提升交流层次和水平。让研究生广泛参与各种学术交流。</w:t>
      </w:r>
    </w:p>
    <w:p w:rsidR="009A0A4D" w:rsidRPr="00D363FD" w:rsidRDefault="00765BA2" w:rsidP="00765BA2">
      <w:pPr>
        <w:rPr>
          <w:rFonts w:ascii="Arial" w:eastAsiaTheme="minorEastAsia" w:hAnsi="Arial" w:cs="Arial"/>
          <w:sz w:val="27"/>
          <w:szCs w:val="27"/>
          <w:shd w:val="clear" w:color="auto" w:fill="FFFFFF"/>
        </w:rPr>
      </w:pPr>
      <w:r>
        <w:rPr>
          <w:rFonts w:ascii="黑体" w:eastAsia="黑体" w:hAnsi="黑体" w:cs="Arial" w:hint="eastAsia"/>
          <w:sz w:val="27"/>
          <w:szCs w:val="27"/>
          <w:shd w:val="clear" w:color="auto" w:fill="FFFFFF"/>
        </w:rPr>
        <w:t xml:space="preserve">   </w:t>
      </w:r>
      <w:r w:rsidR="009A0A4D" w:rsidRPr="00D363FD">
        <w:rPr>
          <w:rFonts w:ascii="黑体" w:eastAsia="黑体" w:hAnsi="黑体" w:cs="Arial" w:hint="eastAsia"/>
          <w:sz w:val="27"/>
          <w:szCs w:val="27"/>
          <w:shd w:val="clear" w:color="auto" w:fill="FFFFFF"/>
        </w:rPr>
        <w:t>（五）做好研究生招生工作，向学校争取马克思主义理论学科硕士生招生指标数量增加到15人左右。</w:t>
      </w:r>
      <w:r w:rsidR="009A0A4D" w:rsidRPr="00D363FD">
        <w:rPr>
          <w:rFonts w:ascii="Arial" w:eastAsiaTheme="minorEastAsia" w:hAnsi="Arial" w:cs="Arial" w:hint="eastAsia"/>
          <w:sz w:val="27"/>
          <w:szCs w:val="27"/>
          <w:shd w:val="clear" w:color="auto" w:fill="FFFFFF"/>
        </w:rPr>
        <w:t>吸引优质生源。加强学业监督，组织各年级研究生班进行学校相关文件学习。修订研究生培养方案，加强中期考核。做好研究生开题、预答辩和答辩工作。组织导师学习学校相关培养文件和管理文件，加强对学生学业管理，发挥第一责任人作用。</w:t>
      </w:r>
    </w:p>
    <w:p w:rsidR="009A0A4D" w:rsidRPr="00D363FD" w:rsidRDefault="00765BA2" w:rsidP="00765BA2">
      <w:pPr>
        <w:rPr>
          <w:rFonts w:ascii="Arial" w:eastAsiaTheme="minorEastAsia" w:hAnsi="Arial" w:cs="Arial"/>
          <w:sz w:val="27"/>
          <w:szCs w:val="27"/>
          <w:shd w:val="clear" w:color="auto" w:fill="FFFFFF"/>
        </w:rPr>
      </w:pPr>
      <w:r>
        <w:rPr>
          <w:rFonts w:ascii="黑体" w:eastAsia="黑体" w:hAnsi="黑体" w:cs="Arial" w:hint="eastAsia"/>
          <w:sz w:val="27"/>
          <w:szCs w:val="27"/>
          <w:shd w:val="clear" w:color="auto" w:fill="FFFFFF"/>
        </w:rPr>
        <w:t xml:space="preserve">  </w:t>
      </w:r>
      <w:r w:rsidR="009A0A4D" w:rsidRPr="00D363FD">
        <w:rPr>
          <w:rFonts w:ascii="黑体" w:eastAsia="黑体" w:hAnsi="黑体" w:cs="Arial" w:hint="eastAsia"/>
          <w:sz w:val="27"/>
          <w:szCs w:val="27"/>
          <w:shd w:val="clear" w:color="auto" w:fill="FFFFFF"/>
        </w:rPr>
        <w:t>（六）规范研究生专业课和公共课课程教学环节。</w:t>
      </w:r>
      <w:r w:rsidR="009A0A4D" w:rsidRPr="00D363FD">
        <w:rPr>
          <w:rFonts w:ascii="Arial" w:eastAsiaTheme="minorEastAsia" w:hAnsi="Arial" w:cs="Arial" w:hint="eastAsia"/>
          <w:sz w:val="27"/>
          <w:szCs w:val="27"/>
          <w:shd w:val="clear" w:color="auto" w:fill="FFFFFF"/>
        </w:rPr>
        <w:t>严防教学事故发生；强化教学团队建设，让各教学团队按照学校和学院相关研究生教学规范进行教学活动；完善学院研究生优质课程考核办法。</w:t>
      </w:r>
    </w:p>
    <w:p w:rsidR="00193D86" w:rsidRPr="003808EE" w:rsidRDefault="002D5B1C" w:rsidP="00F83496">
      <w:pPr>
        <w:ind w:firstLineChars="200" w:firstLine="600"/>
        <w:rPr>
          <w:rFonts w:ascii="黑体" w:eastAsia="黑体" w:hAnsi="黑体" w:cs="Arial"/>
          <w:sz w:val="30"/>
          <w:szCs w:val="30"/>
          <w:shd w:val="clear" w:color="auto" w:fill="FFFFFF"/>
        </w:rPr>
      </w:pPr>
      <w:r w:rsidRPr="003808EE">
        <w:rPr>
          <w:rFonts w:ascii="黑体" w:eastAsia="黑体" w:hAnsi="黑体" w:cs="Arial" w:hint="eastAsia"/>
          <w:sz w:val="30"/>
          <w:szCs w:val="30"/>
          <w:shd w:val="clear" w:color="auto" w:fill="FFFFFF"/>
        </w:rPr>
        <w:t>四</w:t>
      </w:r>
      <w:r w:rsidR="00193D86" w:rsidRPr="003808EE">
        <w:rPr>
          <w:rFonts w:ascii="黑体" w:eastAsia="黑体" w:hAnsi="黑体" w:cs="Arial" w:hint="eastAsia"/>
          <w:sz w:val="30"/>
          <w:szCs w:val="30"/>
          <w:shd w:val="clear" w:color="auto" w:fill="FFFFFF"/>
        </w:rPr>
        <w:t>、行政工作计划</w:t>
      </w:r>
    </w:p>
    <w:p w:rsidR="00193D86" w:rsidRPr="00D363FD" w:rsidRDefault="00F83496" w:rsidP="00D363FD">
      <w:pPr>
        <w:ind w:firstLineChars="200" w:firstLine="540"/>
        <w:rPr>
          <w:rFonts w:ascii="黑体" w:eastAsia="黑体" w:hAnsi="黑体" w:cs="Arial"/>
          <w:sz w:val="27"/>
          <w:szCs w:val="27"/>
          <w:shd w:val="clear" w:color="auto" w:fill="FFFFFF"/>
        </w:rPr>
      </w:pPr>
      <w:r w:rsidRPr="00D363FD">
        <w:rPr>
          <w:rFonts w:ascii="黑体" w:eastAsia="黑体" w:hAnsi="黑体" w:cs="Arial" w:hint="eastAsia"/>
          <w:sz w:val="27"/>
          <w:szCs w:val="27"/>
          <w:shd w:val="clear" w:color="auto" w:fill="FFFFFF"/>
        </w:rPr>
        <w:lastRenderedPageBreak/>
        <w:t>（一）</w:t>
      </w:r>
      <w:r w:rsidR="00193D86" w:rsidRPr="00D363FD">
        <w:rPr>
          <w:rFonts w:ascii="黑体" w:eastAsia="黑体" w:hAnsi="黑体" w:cs="Arial" w:hint="eastAsia"/>
          <w:sz w:val="27"/>
          <w:szCs w:val="27"/>
          <w:shd w:val="clear" w:color="auto" w:fill="FFFFFF"/>
        </w:rPr>
        <w:t>修订完善</w:t>
      </w:r>
      <w:r w:rsidR="0038584F" w:rsidRPr="00D363FD">
        <w:rPr>
          <w:rFonts w:ascii="黑体" w:eastAsia="黑体" w:hAnsi="黑体" w:cs="Arial" w:hint="eastAsia"/>
          <w:sz w:val="27"/>
          <w:szCs w:val="27"/>
          <w:shd w:val="clear" w:color="auto" w:fill="FFFFFF"/>
        </w:rPr>
        <w:t>一系列管理制度</w:t>
      </w:r>
      <w:r w:rsidR="00C35D8A" w:rsidRPr="00D363FD">
        <w:rPr>
          <w:rFonts w:ascii="黑体" w:eastAsia="黑体" w:hAnsi="黑体" w:cs="Arial" w:hint="eastAsia"/>
          <w:sz w:val="27"/>
          <w:szCs w:val="27"/>
          <w:shd w:val="clear" w:color="auto" w:fill="FFFFFF"/>
        </w:rPr>
        <w:t>和办法</w:t>
      </w:r>
      <w:r w:rsidR="00193D86" w:rsidRPr="00D363FD">
        <w:rPr>
          <w:rFonts w:ascii="黑体" w:eastAsia="黑体" w:hAnsi="黑体" w:cs="Arial" w:hint="eastAsia"/>
          <w:sz w:val="27"/>
          <w:szCs w:val="27"/>
          <w:shd w:val="clear" w:color="auto" w:fill="FFFFFF"/>
        </w:rPr>
        <w:t>，</w:t>
      </w:r>
      <w:r w:rsidR="00193D86" w:rsidRPr="00D363FD">
        <w:rPr>
          <w:rFonts w:ascii="黑体" w:eastAsia="黑体" w:hAnsi="黑体" w:cs="Arial"/>
          <w:sz w:val="27"/>
          <w:szCs w:val="27"/>
          <w:shd w:val="clear" w:color="auto" w:fill="FFFFFF"/>
        </w:rPr>
        <w:t>为学院工作</w:t>
      </w:r>
      <w:r w:rsidR="00193D86" w:rsidRPr="00D363FD">
        <w:rPr>
          <w:rFonts w:ascii="黑体" w:eastAsia="黑体" w:hAnsi="黑体" w:cs="Arial" w:hint="eastAsia"/>
          <w:sz w:val="27"/>
          <w:szCs w:val="27"/>
          <w:shd w:val="clear" w:color="auto" w:fill="FFFFFF"/>
        </w:rPr>
        <w:t>进一步民主化、</w:t>
      </w:r>
      <w:r w:rsidR="00193D86" w:rsidRPr="00D363FD">
        <w:rPr>
          <w:rFonts w:ascii="黑体" w:eastAsia="黑体" w:hAnsi="黑体" w:cs="Arial"/>
          <w:sz w:val="27"/>
          <w:szCs w:val="27"/>
          <w:shd w:val="clear" w:color="auto" w:fill="FFFFFF"/>
        </w:rPr>
        <w:t>制度化、规范化提供保障</w:t>
      </w:r>
      <w:r w:rsidR="00193D86" w:rsidRPr="00D363FD">
        <w:rPr>
          <w:rFonts w:ascii="黑体" w:eastAsia="黑体" w:hAnsi="黑体" w:cs="Arial" w:hint="eastAsia"/>
          <w:sz w:val="27"/>
          <w:szCs w:val="27"/>
          <w:shd w:val="clear" w:color="auto" w:fill="FFFFFF"/>
        </w:rPr>
        <w:t>。</w:t>
      </w:r>
    </w:p>
    <w:p w:rsidR="009A0A4D" w:rsidRPr="00D363FD" w:rsidRDefault="009A0A4D" w:rsidP="009A0A4D">
      <w:pPr>
        <w:ind w:firstLineChars="200" w:firstLine="540"/>
        <w:jc w:val="left"/>
        <w:rPr>
          <w:rFonts w:ascii="Arial" w:eastAsiaTheme="minorEastAsia" w:hAnsi="Arial" w:cs="Arial"/>
          <w:sz w:val="27"/>
          <w:szCs w:val="27"/>
          <w:shd w:val="clear" w:color="auto" w:fill="FFFFFF"/>
        </w:rPr>
      </w:pPr>
      <w:r w:rsidRPr="00D363FD">
        <w:rPr>
          <w:rFonts w:ascii="Arial" w:eastAsiaTheme="minorEastAsia" w:hAnsi="Arial" w:cs="Arial" w:hint="eastAsia"/>
          <w:sz w:val="27"/>
          <w:szCs w:val="27"/>
          <w:shd w:val="clear" w:color="auto" w:fill="FFFFFF"/>
        </w:rPr>
        <w:t>1</w:t>
      </w:r>
      <w:r w:rsidRPr="00D363FD">
        <w:rPr>
          <w:rFonts w:ascii="Arial" w:eastAsiaTheme="minorEastAsia" w:hAnsi="Arial" w:cs="Arial" w:hint="eastAsia"/>
          <w:sz w:val="27"/>
          <w:szCs w:val="27"/>
          <w:shd w:val="clear" w:color="auto" w:fill="FFFFFF"/>
        </w:rPr>
        <w:t>、出台《党政联系会议制度》、《党总支会议制度》、《三重一大决策制度》和《关于进一步内部管理、规范工作秩序的有关规定》等一系列</w:t>
      </w:r>
      <w:r w:rsidR="00C35D8A" w:rsidRPr="00D363FD">
        <w:rPr>
          <w:rFonts w:ascii="Arial" w:eastAsiaTheme="minorEastAsia" w:hAnsi="Arial" w:cs="Arial" w:hint="eastAsia"/>
          <w:sz w:val="27"/>
          <w:szCs w:val="27"/>
          <w:shd w:val="clear" w:color="auto" w:fill="FFFFFF"/>
        </w:rPr>
        <w:t>管理制度和办法</w:t>
      </w:r>
      <w:r w:rsidRPr="00D363FD">
        <w:rPr>
          <w:rFonts w:ascii="Arial" w:eastAsiaTheme="minorEastAsia" w:hAnsi="Arial" w:cs="Arial" w:hint="eastAsia"/>
          <w:sz w:val="27"/>
          <w:szCs w:val="27"/>
          <w:shd w:val="clear" w:color="auto" w:fill="FFFFFF"/>
        </w:rPr>
        <w:t>。</w:t>
      </w:r>
    </w:p>
    <w:p w:rsidR="009A0A4D" w:rsidRPr="00D363FD" w:rsidRDefault="009A0A4D" w:rsidP="009A0A4D">
      <w:pPr>
        <w:ind w:firstLineChars="200" w:firstLine="540"/>
        <w:jc w:val="left"/>
        <w:rPr>
          <w:rFonts w:ascii="Arial" w:eastAsiaTheme="minorEastAsia" w:hAnsi="Arial" w:cs="Arial"/>
          <w:sz w:val="27"/>
          <w:szCs w:val="27"/>
          <w:shd w:val="clear" w:color="auto" w:fill="FFFFFF"/>
        </w:rPr>
      </w:pPr>
      <w:r w:rsidRPr="00D363FD">
        <w:rPr>
          <w:rFonts w:ascii="Arial" w:eastAsiaTheme="minorEastAsia" w:hAnsi="Arial" w:cs="Arial" w:hint="eastAsia"/>
          <w:sz w:val="27"/>
          <w:szCs w:val="27"/>
          <w:shd w:val="clear" w:color="auto" w:fill="FFFFFF"/>
        </w:rPr>
        <w:t>2</w:t>
      </w:r>
      <w:r w:rsidRPr="00D363FD">
        <w:rPr>
          <w:rFonts w:ascii="Arial" w:eastAsiaTheme="minorEastAsia" w:hAnsi="Arial" w:cs="Arial" w:hint="eastAsia"/>
          <w:sz w:val="27"/>
          <w:szCs w:val="27"/>
          <w:shd w:val="clear" w:color="auto" w:fill="FFFFFF"/>
        </w:rPr>
        <w:t>、完善教研室相关制度和规范。通过制度明确教研室教学任务和其他辅助性教学工作分配的原则，明确教研室主任职权范围，教师参加教研室活动的相关制度和规范，将其作为年终考核的重要参照。</w:t>
      </w:r>
    </w:p>
    <w:p w:rsidR="009A0A4D" w:rsidRPr="009A0A4D" w:rsidRDefault="009A0A4D" w:rsidP="009A0A4D">
      <w:pPr>
        <w:ind w:firstLineChars="200" w:firstLine="540"/>
        <w:jc w:val="left"/>
        <w:rPr>
          <w:rFonts w:ascii="Arial" w:eastAsiaTheme="minorEastAsia" w:hAnsi="Arial" w:cs="Arial"/>
          <w:sz w:val="27"/>
          <w:szCs w:val="27"/>
          <w:shd w:val="clear" w:color="auto" w:fill="FFFFFF"/>
        </w:rPr>
      </w:pPr>
      <w:r w:rsidRPr="00D363FD">
        <w:rPr>
          <w:rFonts w:ascii="Arial" w:eastAsiaTheme="minorEastAsia" w:hAnsi="Arial" w:cs="Arial"/>
          <w:sz w:val="27"/>
          <w:szCs w:val="27"/>
          <w:shd w:val="clear" w:color="auto" w:fill="FFFFFF"/>
        </w:rPr>
        <w:t>3</w:t>
      </w:r>
      <w:r w:rsidRPr="00D363FD">
        <w:rPr>
          <w:rFonts w:ascii="Arial" w:eastAsiaTheme="minorEastAsia" w:hAnsi="Arial" w:cs="Arial" w:hint="eastAsia"/>
          <w:sz w:val="27"/>
          <w:szCs w:val="27"/>
          <w:shd w:val="clear" w:color="auto" w:fill="FFFFFF"/>
        </w:rPr>
        <w:t>、完善课堂教学和考试的相关制度</w:t>
      </w:r>
      <w:r w:rsidRPr="009A0A4D">
        <w:rPr>
          <w:rFonts w:ascii="Arial" w:eastAsiaTheme="minorEastAsia" w:hAnsi="Arial" w:cs="Arial" w:hint="eastAsia"/>
          <w:sz w:val="27"/>
          <w:szCs w:val="27"/>
          <w:shd w:val="clear" w:color="auto" w:fill="FFFFFF"/>
        </w:rPr>
        <w:t>和规范。在学校课堂教学相关制度和规范的大框架下，制定马克思主义学院课堂教学和考试制度和规范，规范教师教学行为。</w:t>
      </w:r>
    </w:p>
    <w:p w:rsidR="009A0A4D" w:rsidRPr="00D363FD" w:rsidRDefault="009A0A4D" w:rsidP="009A0A4D">
      <w:pPr>
        <w:ind w:firstLineChars="200" w:firstLine="540"/>
        <w:jc w:val="left"/>
        <w:rPr>
          <w:rFonts w:ascii="Arial" w:eastAsiaTheme="minorEastAsia" w:hAnsi="Arial" w:cs="Arial"/>
          <w:sz w:val="27"/>
          <w:szCs w:val="27"/>
          <w:shd w:val="clear" w:color="auto" w:fill="FFFFFF"/>
        </w:rPr>
      </w:pPr>
      <w:r w:rsidRPr="00D363FD">
        <w:rPr>
          <w:rFonts w:ascii="Arial" w:eastAsiaTheme="minorEastAsia" w:hAnsi="Arial" w:cs="Arial"/>
          <w:sz w:val="27"/>
          <w:szCs w:val="27"/>
          <w:shd w:val="clear" w:color="auto" w:fill="FFFFFF"/>
        </w:rPr>
        <w:t>4</w:t>
      </w:r>
      <w:r w:rsidRPr="00D363FD">
        <w:rPr>
          <w:rFonts w:ascii="Arial" w:eastAsiaTheme="minorEastAsia" w:hAnsi="Arial" w:cs="Arial" w:hint="eastAsia"/>
          <w:sz w:val="27"/>
          <w:szCs w:val="27"/>
          <w:shd w:val="clear" w:color="auto" w:fill="FFFFFF"/>
        </w:rPr>
        <w:t>、完善学院教学督导制度。明确教学督导的职权范围、工作要求和报酬标准，通过教学督导促进教师课堂教学工作。</w:t>
      </w:r>
    </w:p>
    <w:p w:rsidR="0038584F" w:rsidRPr="00D363FD" w:rsidRDefault="00765BA2" w:rsidP="00765BA2">
      <w:pPr>
        <w:rPr>
          <w:rFonts w:ascii="黑体" w:eastAsia="黑体" w:hAnsi="黑体" w:cs="Arial"/>
          <w:sz w:val="27"/>
          <w:szCs w:val="27"/>
          <w:shd w:val="clear" w:color="auto" w:fill="FFFFFF"/>
        </w:rPr>
      </w:pPr>
      <w:r>
        <w:rPr>
          <w:rFonts w:ascii="黑体" w:eastAsia="黑体" w:hAnsi="黑体" w:cs="Arial" w:hint="eastAsia"/>
          <w:sz w:val="27"/>
          <w:szCs w:val="27"/>
          <w:shd w:val="clear" w:color="auto" w:fill="FFFFFF"/>
        </w:rPr>
        <w:t xml:space="preserve">  </w:t>
      </w:r>
      <w:r w:rsidR="00F83496" w:rsidRPr="00D363FD">
        <w:rPr>
          <w:rFonts w:ascii="黑体" w:eastAsia="黑体" w:hAnsi="黑体" w:cs="Arial" w:hint="eastAsia"/>
          <w:sz w:val="27"/>
          <w:szCs w:val="27"/>
          <w:shd w:val="clear" w:color="auto" w:fill="FFFFFF"/>
        </w:rPr>
        <w:t>（二）</w:t>
      </w:r>
      <w:r w:rsidR="00193D86" w:rsidRPr="00D363FD">
        <w:rPr>
          <w:rFonts w:ascii="黑体" w:eastAsia="黑体" w:hAnsi="黑体" w:cs="Arial"/>
          <w:sz w:val="27"/>
          <w:szCs w:val="27"/>
          <w:shd w:val="clear" w:color="auto" w:fill="FFFFFF"/>
        </w:rPr>
        <w:t>完成办公楼</w:t>
      </w:r>
      <w:r w:rsidR="00193D86" w:rsidRPr="00D363FD">
        <w:rPr>
          <w:rFonts w:ascii="黑体" w:eastAsia="黑体" w:hAnsi="黑体" w:cs="Arial" w:hint="eastAsia"/>
          <w:sz w:val="27"/>
          <w:szCs w:val="27"/>
          <w:shd w:val="clear" w:color="auto" w:fill="FFFFFF"/>
        </w:rPr>
        <w:t>办公室的分配以及会议室、教师办公室</w:t>
      </w:r>
      <w:r w:rsidR="002437A7" w:rsidRPr="00D363FD">
        <w:rPr>
          <w:rFonts w:ascii="黑体" w:eastAsia="黑体" w:hAnsi="黑体" w:cs="Arial"/>
          <w:sz w:val="27"/>
          <w:szCs w:val="27"/>
          <w:shd w:val="clear" w:color="auto" w:fill="FFFFFF"/>
        </w:rPr>
        <w:t>家具与设备配置，完成</w:t>
      </w:r>
      <w:r w:rsidR="001A78FC" w:rsidRPr="00D363FD">
        <w:rPr>
          <w:rFonts w:ascii="黑体" w:eastAsia="黑体" w:hAnsi="黑体" w:cs="Arial" w:hint="eastAsia"/>
          <w:sz w:val="27"/>
          <w:szCs w:val="27"/>
          <w:shd w:val="clear" w:color="auto" w:fill="FFFFFF"/>
        </w:rPr>
        <w:t>办公楼</w:t>
      </w:r>
      <w:r w:rsidR="002437A7" w:rsidRPr="00D363FD">
        <w:rPr>
          <w:rFonts w:ascii="黑体" w:eastAsia="黑体" w:hAnsi="黑体" w:cs="Arial"/>
          <w:sz w:val="27"/>
          <w:szCs w:val="27"/>
          <w:shd w:val="clear" w:color="auto" w:fill="FFFFFF"/>
        </w:rPr>
        <w:t>文化氛围建设一期</w:t>
      </w:r>
      <w:r w:rsidR="00535C39" w:rsidRPr="00D363FD">
        <w:rPr>
          <w:rFonts w:ascii="黑体" w:eastAsia="黑体" w:hAnsi="黑体" w:cs="Arial" w:hint="eastAsia"/>
          <w:sz w:val="27"/>
          <w:szCs w:val="27"/>
          <w:shd w:val="clear" w:color="auto" w:fill="FFFFFF"/>
        </w:rPr>
        <w:t>建设。</w:t>
      </w:r>
    </w:p>
    <w:p w:rsidR="00193D86" w:rsidRPr="00D363FD" w:rsidRDefault="00765BA2" w:rsidP="00765BA2">
      <w:pPr>
        <w:rPr>
          <w:rFonts w:ascii="黑体" w:eastAsia="黑体" w:hAnsi="黑体" w:cs="Arial"/>
          <w:sz w:val="27"/>
          <w:szCs w:val="27"/>
          <w:shd w:val="clear" w:color="auto" w:fill="FFFFFF"/>
        </w:rPr>
      </w:pPr>
      <w:r>
        <w:rPr>
          <w:rFonts w:ascii="黑体" w:eastAsia="黑体" w:hAnsi="黑体" w:cs="Arial" w:hint="eastAsia"/>
          <w:sz w:val="27"/>
          <w:szCs w:val="27"/>
          <w:shd w:val="clear" w:color="auto" w:fill="FFFFFF"/>
        </w:rPr>
        <w:t xml:space="preserve">   </w:t>
      </w:r>
      <w:r w:rsidR="00F83496" w:rsidRPr="00D363FD">
        <w:rPr>
          <w:rFonts w:ascii="黑体" w:eastAsia="黑体" w:hAnsi="黑体" w:cs="Arial"/>
          <w:sz w:val="27"/>
          <w:szCs w:val="27"/>
          <w:shd w:val="clear" w:color="auto" w:fill="FFFFFF"/>
        </w:rPr>
        <w:t>（</w:t>
      </w:r>
      <w:r w:rsidR="00CC25E5" w:rsidRPr="00D363FD">
        <w:rPr>
          <w:rFonts w:ascii="黑体" w:eastAsia="黑体" w:hAnsi="黑体" w:cs="Arial" w:hint="eastAsia"/>
          <w:sz w:val="27"/>
          <w:szCs w:val="27"/>
          <w:shd w:val="clear" w:color="auto" w:fill="FFFFFF"/>
        </w:rPr>
        <w:t>三</w:t>
      </w:r>
      <w:r w:rsidR="00F83496" w:rsidRPr="00D363FD">
        <w:rPr>
          <w:rFonts w:ascii="黑体" w:eastAsia="黑体" w:hAnsi="黑体" w:cs="Arial"/>
          <w:sz w:val="27"/>
          <w:szCs w:val="27"/>
          <w:shd w:val="clear" w:color="auto" w:fill="FFFFFF"/>
        </w:rPr>
        <w:t>）</w:t>
      </w:r>
      <w:r w:rsidR="00907D0E" w:rsidRPr="00D363FD">
        <w:rPr>
          <w:rFonts w:ascii="黑体" w:eastAsia="黑体" w:hAnsi="黑体" w:cs="Arial" w:hint="eastAsia"/>
          <w:sz w:val="27"/>
          <w:szCs w:val="27"/>
          <w:shd w:val="clear" w:color="auto" w:fill="FFFFFF"/>
        </w:rPr>
        <w:t>完成马克思主义学院网站改造与重新规划设计工作。对马克思主义学院网站原有栏目进行重新规划设计，对栏目内容资料进行调</w:t>
      </w:r>
      <w:r w:rsidR="00DF4175" w:rsidRPr="00D363FD">
        <w:rPr>
          <w:rFonts w:ascii="黑体" w:eastAsia="黑体" w:hAnsi="黑体" w:cs="Arial" w:hint="eastAsia"/>
          <w:sz w:val="27"/>
          <w:szCs w:val="27"/>
          <w:shd w:val="clear" w:color="auto" w:fill="FFFFFF"/>
        </w:rPr>
        <w:t>整并及时更新</w:t>
      </w:r>
      <w:r w:rsidR="00535C39" w:rsidRPr="00D363FD">
        <w:rPr>
          <w:rFonts w:ascii="黑体" w:eastAsia="黑体" w:hAnsi="黑体" w:cs="Arial" w:hint="eastAsia"/>
          <w:sz w:val="27"/>
          <w:szCs w:val="27"/>
          <w:shd w:val="clear" w:color="auto" w:fill="FFFFFF"/>
        </w:rPr>
        <w:t>。</w:t>
      </w:r>
    </w:p>
    <w:p w:rsidR="00193D86" w:rsidRPr="00D363FD" w:rsidRDefault="00F83496" w:rsidP="00D363FD">
      <w:pPr>
        <w:ind w:firstLineChars="200" w:firstLine="540"/>
        <w:rPr>
          <w:rFonts w:ascii="黑体" w:eastAsia="黑体" w:hAnsi="黑体" w:cs="Arial"/>
          <w:sz w:val="27"/>
          <w:szCs w:val="27"/>
          <w:shd w:val="clear" w:color="auto" w:fill="FFFFFF"/>
        </w:rPr>
      </w:pPr>
      <w:r w:rsidRPr="00D363FD">
        <w:rPr>
          <w:rFonts w:ascii="黑体" w:eastAsia="黑体" w:hAnsi="黑体" w:cs="Arial" w:hint="eastAsia"/>
          <w:sz w:val="27"/>
          <w:szCs w:val="27"/>
          <w:shd w:val="clear" w:color="auto" w:fill="FFFFFF"/>
        </w:rPr>
        <w:t>（</w:t>
      </w:r>
      <w:r w:rsidR="00CC25E5" w:rsidRPr="00D363FD">
        <w:rPr>
          <w:rFonts w:ascii="黑体" w:eastAsia="黑体" w:hAnsi="黑体" w:cs="Arial" w:hint="eastAsia"/>
          <w:sz w:val="27"/>
          <w:szCs w:val="27"/>
          <w:shd w:val="clear" w:color="auto" w:fill="FFFFFF"/>
        </w:rPr>
        <w:t>四</w:t>
      </w:r>
      <w:r w:rsidRPr="00D363FD">
        <w:rPr>
          <w:rFonts w:ascii="黑体" w:eastAsia="黑体" w:hAnsi="黑体" w:cs="Arial" w:hint="eastAsia"/>
          <w:sz w:val="27"/>
          <w:szCs w:val="27"/>
          <w:shd w:val="clear" w:color="auto" w:fill="FFFFFF"/>
        </w:rPr>
        <w:t>）</w:t>
      </w:r>
      <w:r w:rsidR="00B77DE5" w:rsidRPr="00D363FD">
        <w:rPr>
          <w:rFonts w:ascii="黑体" w:eastAsia="黑体" w:hAnsi="黑体" w:cs="Arial" w:hint="eastAsia"/>
          <w:sz w:val="27"/>
          <w:szCs w:val="27"/>
          <w:shd w:val="clear" w:color="auto" w:fill="FFFFFF"/>
        </w:rPr>
        <w:t>进一步修订和完善学院安全稳定工作管理制度和办法，</w:t>
      </w:r>
      <w:r w:rsidR="00907D0E" w:rsidRPr="00D363FD">
        <w:rPr>
          <w:rFonts w:ascii="黑体" w:eastAsia="黑体" w:hAnsi="黑体" w:cs="Arial"/>
          <w:sz w:val="27"/>
          <w:szCs w:val="27"/>
          <w:shd w:val="clear" w:color="auto" w:fill="FFFFFF"/>
        </w:rPr>
        <w:t>切实加强安全</w:t>
      </w:r>
      <w:r w:rsidR="00B77DE5" w:rsidRPr="00D363FD">
        <w:rPr>
          <w:rFonts w:ascii="黑体" w:eastAsia="黑体" w:hAnsi="黑体" w:cs="Arial"/>
          <w:sz w:val="27"/>
          <w:szCs w:val="27"/>
          <w:shd w:val="clear" w:color="auto" w:fill="FFFFFF"/>
        </w:rPr>
        <w:t>稳定管理工作，确保全年无任何重大责任事故和重大不良影响事件发生</w:t>
      </w:r>
      <w:r w:rsidR="00535C39" w:rsidRPr="00D363FD">
        <w:rPr>
          <w:rFonts w:ascii="黑体" w:eastAsia="黑体" w:hAnsi="黑体" w:cs="Arial" w:hint="eastAsia"/>
          <w:sz w:val="27"/>
          <w:szCs w:val="27"/>
          <w:shd w:val="clear" w:color="auto" w:fill="FFFFFF"/>
        </w:rPr>
        <w:t>。</w:t>
      </w:r>
    </w:p>
    <w:p w:rsidR="00193D86" w:rsidRPr="00D363FD" w:rsidRDefault="00765BA2" w:rsidP="00765BA2">
      <w:pPr>
        <w:rPr>
          <w:rFonts w:ascii="黑体" w:eastAsia="黑体" w:hAnsi="黑体" w:cs="Arial"/>
          <w:sz w:val="27"/>
          <w:szCs w:val="27"/>
          <w:shd w:val="clear" w:color="auto" w:fill="FFFFFF"/>
        </w:rPr>
      </w:pPr>
      <w:r>
        <w:rPr>
          <w:rFonts w:ascii="黑体" w:eastAsia="黑体" w:hAnsi="黑体" w:cs="Arial" w:hint="eastAsia"/>
          <w:sz w:val="27"/>
          <w:szCs w:val="27"/>
          <w:shd w:val="clear" w:color="auto" w:fill="FFFFFF"/>
        </w:rPr>
        <w:t xml:space="preserve">   </w:t>
      </w:r>
      <w:r w:rsidR="00F83496" w:rsidRPr="00D363FD">
        <w:rPr>
          <w:rFonts w:ascii="黑体" w:eastAsia="黑体" w:hAnsi="黑体" w:cs="Arial" w:hint="eastAsia"/>
          <w:sz w:val="27"/>
          <w:szCs w:val="27"/>
          <w:shd w:val="clear" w:color="auto" w:fill="FFFFFF"/>
        </w:rPr>
        <w:t>（</w:t>
      </w:r>
      <w:r w:rsidR="00CC25E5" w:rsidRPr="00D363FD">
        <w:rPr>
          <w:rFonts w:ascii="黑体" w:eastAsia="黑体" w:hAnsi="黑体" w:cs="Arial" w:hint="eastAsia"/>
          <w:sz w:val="27"/>
          <w:szCs w:val="27"/>
          <w:shd w:val="clear" w:color="auto" w:fill="FFFFFF"/>
        </w:rPr>
        <w:t>五</w:t>
      </w:r>
      <w:r w:rsidR="00F83496" w:rsidRPr="00D363FD">
        <w:rPr>
          <w:rFonts w:ascii="黑体" w:eastAsia="黑体" w:hAnsi="黑体" w:cs="Arial" w:hint="eastAsia"/>
          <w:sz w:val="27"/>
          <w:szCs w:val="27"/>
          <w:shd w:val="clear" w:color="auto" w:fill="FFFFFF"/>
        </w:rPr>
        <w:t>）</w:t>
      </w:r>
      <w:r w:rsidR="00DA1E66" w:rsidRPr="00D363FD">
        <w:rPr>
          <w:rFonts w:ascii="黑体" w:eastAsia="黑体" w:hAnsi="黑体" w:cs="Arial" w:hint="eastAsia"/>
          <w:sz w:val="27"/>
          <w:szCs w:val="27"/>
          <w:shd w:val="clear" w:color="auto" w:fill="FFFFFF"/>
        </w:rPr>
        <w:t>结合教师选聘工作，</w:t>
      </w:r>
      <w:r w:rsidR="00193D86" w:rsidRPr="00D363FD">
        <w:rPr>
          <w:rFonts w:ascii="黑体" w:eastAsia="黑体" w:hAnsi="黑体" w:cs="Arial" w:hint="eastAsia"/>
          <w:sz w:val="27"/>
          <w:szCs w:val="27"/>
          <w:shd w:val="clear" w:color="auto" w:fill="FFFFFF"/>
        </w:rPr>
        <w:t>组织教研室主任、</w:t>
      </w:r>
      <w:r w:rsidR="00DA1E66" w:rsidRPr="00D363FD">
        <w:rPr>
          <w:rFonts w:ascii="黑体" w:eastAsia="黑体" w:hAnsi="黑体" w:cs="Arial" w:hint="eastAsia"/>
          <w:sz w:val="27"/>
          <w:szCs w:val="27"/>
          <w:shd w:val="clear" w:color="auto" w:fill="FFFFFF"/>
        </w:rPr>
        <w:t>党支部书记及</w:t>
      </w:r>
      <w:r w:rsidR="0074466E" w:rsidRPr="00D363FD">
        <w:rPr>
          <w:rFonts w:ascii="黑体" w:eastAsia="黑体" w:hAnsi="黑体" w:cs="Arial" w:hint="eastAsia"/>
          <w:sz w:val="27"/>
          <w:szCs w:val="27"/>
          <w:shd w:val="clear" w:color="auto" w:fill="FFFFFF"/>
        </w:rPr>
        <w:t>骨干教</w:t>
      </w:r>
      <w:r w:rsidR="0074466E" w:rsidRPr="00D363FD">
        <w:rPr>
          <w:rFonts w:ascii="黑体" w:eastAsia="黑体" w:hAnsi="黑体" w:cs="Arial" w:hint="eastAsia"/>
          <w:sz w:val="27"/>
          <w:szCs w:val="27"/>
          <w:shd w:val="clear" w:color="auto" w:fill="FFFFFF"/>
        </w:rPr>
        <w:lastRenderedPageBreak/>
        <w:t>师代表到兄弟院校马克思主义学院考察与学习交流</w:t>
      </w:r>
      <w:r w:rsidR="00535C39" w:rsidRPr="00D363FD">
        <w:rPr>
          <w:rFonts w:ascii="黑体" w:eastAsia="黑体" w:hAnsi="黑体" w:cs="Arial" w:hint="eastAsia"/>
          <w:sz w:val="27"/>
          <w:szCs w:val="27"/>
          <w:shd w:val="clear" w:color="auto" w:fill="FFFFFF"/>
        </w:rPr>
        <w:t>。</w:t>
      </w:r>
    </w:p>
    <w:p w:rsidR="00340959" w:rsidRPr="001E7D53" w:rsidRDefault="00340959" w:rsidP="0012014F">
      <w:pPr>
        <w:ind w:firstLineChars="200" w:firstLine="540"/>
        <w:rPr>
          <w:rFonts w:asciiTheme="minorEastAsia" w:eastAsiaTheme="minorEastAsia" w:hAnsiTheme="minorEastAsia" w:cs="Arial"/>
          <w:sz w:val="27"/>
          <w:szCs w:val="27"/>
          <w:shd w:val="clear" w:color="auto" w:fill="FFFFFF"/>
        </w:rPr>
      </w:pPr>
    </w:p>
    <w:p w:rsidR="005139A8" w:rsidRPr="001E7D53" w:rsidRDefault="00765BA2" w:rsidP="0024564E">
      <w:pPr>
        <w:ind w:firstLineChars="1400" w:firstLine="3920"/>
        <w:rPr>
          <w:rFonts w:asciiTheme="minorEastAsia" w:eastAsiaTheme="minorEastAsia" w:hAnsiTheme="minorEastAsia" w:cs="Arial"/>
          <w:sz w:val="28"/>
          <w:szCs w:val="28"/>
          <w:shd w:val="clear" w:color="auto" w:fill="FFFFFF"/>
        </w:rPr>
      </w:pPr>
      <w:r>
        <w:rPr>
          <w:rFonts w:asciiTheme="minorEastAsia" w:eastAsiaTheme="minorEastAsia" w:hAnsiTheme="minorEastAsia" w:cs="Arial" w:hint="eastAsia"/>
          <w:sz w:val="28"/>
          <w:szCs w:val="28"/>
          <w:shd w:val="clear" w:color="auto" w:fill="FFFFFF"/>
        </w:rPr>
        <w:t xml:space="preserve">              </w:t>
      </w:r>
      <w:r w:rsidR="0024564E" w:rsidRPr="001E7D53">
        <w:rPr>
          <w:rFonts w:asciiTheme="minorEastAsia" w:eastAsiaTheme="minorEastAsia" w:hAnsiTheme="minorEastAsia" w:cs="Arial" w:hint="eastAsia"/>
          <w:sz w:val="28"/>
          <w:szCs w:val="28"/>
          <w:shd w:val="clear" w:color="auto" w:fill="FFFFFF"/>
        </w:rPr>
        <w:t>马克思主义学院</w:t>
      </w:r>
    </w:p>
    <w:p w:rsidR="0024564E" w:rsidRPr="001E7D53" w:rsidRDefault="00765BA2" w:rsidP="008D4054">
      <w:pPr>
        <w:widowControl/>
        <w:shd w:val="clear" w:color="auto" w:fill="FFFFFF"/>
        <w:spacing w:line="435" w:lineRule="atLeast"/>
        <w:jc w:val="center"/>
        <w:rPr>
          <w:rFonts w:asciiTheme="minorEastAsia" w:eastAsiaTheme="minorEastAsia" w:hAnsiTheme="minorEastAsia" w:cs="Arial"/>
          <w:sz w:val="28"/>
          <w:szCs w:val="28"/>
          <w:shd w:val="clear" w:color="auto" w:fill="FFFFFF"/>
        </w:rPr>
      </w:pPr>
      <w:r>
        <w:rPr>
          <w:rFonts w:asciiTheme="minorEastAsia" w:eastAsiaTheme="minorEastAsia" w:hAnsiTheme="minorEastAsia" w:cs="Arial" w:hint="eastAsia"/>
          <w:sz w:val="28"/>
          <w:szCs w:val="28"/>
          <w:shd w:val="clear" w:color="auto" w:fill="FFFFFF"/>
        </w:rPr>
        <w:t xml:space="preserve">                                      </w:t>
      </w:r>
      <w:r w:rsidR="0024564E" w:rsidRPr="001E7D53">
        <w:rPr>
          <w:rFonts w:asciiTheme="minorEastAsia" w:eastAsiaTheme="minorEastAsia" w:hAnsiTheme="minorEastAsia" w:cs="Arial" w:hint="eastAsia"/>
          <w:sz w:val="28"/>
          <w:szCs w:val="28"/>
          <w:shd w:val="clear" w:color="auto" w:fill="FFFFFF"/>
        </w:rPr>
        <w:t>2019年3月</w:t>
      </w:r>
      <w:r w:rsidR="00D363FD">
        <w:rPr>
          <w:rFonts w:asciiTheme="minorEastAsia" w:eastAsiaTheme="minorEastAsia" w:hAnsiTheme="minorEastAsia" w:cs="Arial" w:hint="eastAsia"/>
          <w:sz w:val="28"/>
          <w:szCs w:val="28"/>
          <w:shd w:val="clear" w:color="auto" w:fill="FFFFFF"/>
        </w:rPr>
        <w:t>18</w:t>
      </w:r>
      <w:r w:rsidR="0024564E" w:rsidRPr="001E7D53">
        <w:rPr>
          <w:rFonts w:asciiTheme="minorEastAsia" w:eastAsiaTheme="minorEastAsia" w:hAnsiTheme="minorEastAsia" w:cs="Arial" w:hint="eastAsia"/>
          <w:sz w:val="28"/>
          <w:szCs w:val="28"/>
          <w:shd w:val="clear" w:color="auto" w:fill="FFFFFF"/>
        </w:rPr>
        <w:t>日</w:t>
      </w:r>
    </w:p>
    <w:sectPr w:rsidR="0024564E" w:rsidRPr="001E7D53" w:rsidSect="00945A4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88E" w:rsidRDefault="004B388E" w:rsidP="00410840">
      <w:r>
        <w:separator/>
      </w:r>
    </w:p>
  </w:endnote>
  <w:endnote w:type="continuationSeparator" w:id="1">
    <w:p w:rsidR="004B388E" w:rsidRDefault="004B388E" w:rsidP="004108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3121849"/>
      <w:docPartObj>
        <w:docPartGallery w:val="Page Numbers (Bottom of Page)"/>
        <w:docPartUnique/>
      </w:docPartObj>
    </w:sdtPr>
    <w:sdtContent>
      <w:p w:rsidR="00410840" w:rsidRDefault="00A8465B">
        <w:pPr>
          <w:pStyle w:val="a4"/>
        </w:pPr>
        <w:r>
          <w:fldChar w:fldCharType="begin"/>
        </w:r>
        <w:r w:rsidR="00410840">
          <w:instrText>PAGE   \* MERGEFORMAT</w:instrText>
        </w:r>
        <w:r>
          <w:fldChar w:fldCharType="separate"/>
        </w:r>
        <w:r w:rsidR="00A62E62" w:rsidRPr="00A62E62">
          <w:rPr>
            <w:noProof/>
            <w:lang w:val="zh-CN"/>
          </w:rPr>
          <w:t>1</w:t>
        </w:r>
        <w:r>
          <w:fldChar w:fldCharType="end"/>
        </w:r>
      </w:p>
    </w:sdtContent>
  </w:sdt>
  <w:p w:rsidR="00410840" w:rsidRDefault="0041084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88E" w:rsidRDefault="004B388E" w:rsidP="00410840">
      <w:r>
        <w:separator/>
      </w:r>
    </w:p>
  </w:footnote>
  <w:footnote w:type="continuationSeparator" w:id="1">
    <w:p w:rsidR="004B388E" w:rsidRDefault="004B388E" w:rsidP="004108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8AC7EE"/>
    <w:multiLevelType w:val="singleLevel"/>
    <w:tmpl w:val="A58AC7EE"/>
    <w:lvl w:ilvl="0">
      <w:start w:val="1"/>
      <w:numFmt w:val="chineseCounting"/>
      <w:suff w:val="nothing"/>
      <w:lvlText w:val="%1、"/>
      <w:lvlJc w:val="left"/>
      <w:rPr>
        <w:rFonts w:hint="eastAsia"/>
      </w:rPr>
    </w:lvl>
  </w:abstractNum>
  <w:abstractNum w:abstractNumId="1">
    <w:nsid w:val="0F042F21"/>
    <w:multiLevelType w:val="hybridMultilevel"/>
    <w:tmpl w:val="7D14F2EE"/>
    <w:lvl w:ilvl="0" w:tplc="0496449C">
      <w:start w:val="1"/>
      <w:numFmt w:val="decimal"/>
      <w:lvlText w:val="（%1）"/>
      <w:lvlJc w:val="left"/>
      <w:pPr>
        <w:ind w:left="1282" w:hanging="720"/>
      </w:pPr>
      <w:rPr>
        <w:rFonts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3D86"/>
    <w:rsid w:val="000566EE"/>
    <w:rsid w:val="000C5280"/>
    <w:rsid w:val="000D71CF"/>
    <w:rsid w:val="000D7E50"/>
    <w:rsid w:val="000E5AFA"/>
    <w:rsid w:val="0012014F"/>
    <w:rsid w:val="00160F1F"/>
    <w:rsid w:val="00170EA9"/>
    <w:rsid w:val="00171A40"/>
    <w:rsid w:val="001822DC"/>
    <w:rsid w:val="00193D86"/>
    <w:rsid w:val="001A342A"/>
    <w:rsid w:val="001A78FC"/>
    <w:rsid w:val="001B60D5"/>
    <w:rsid w:val="001E7D53"/>
    <w:rsid w:val="001F565E"/>
    <w:rsid w:val="001F7D37"/>
    <w:rsid w:val="00202303"/>
    <w:rsid w:val="00215636"/>
    <w:rsid w:val="002437A7"/>
    <w:rsid w:val="0024564E"/>
    <w:rsid w:val="0028387F"/>
    <w:rsid w:val="00284CCC"/>
    <w:rsid w:val="002D03DC"/>
    <w:rsid w:val="002D5B1C"/>
    <w:rsid w:val="00340959"/>
    <w:rsid w:val="00341CA7"/>
    <w:rsid w:val="00363A83"/>
    <w:rsid w:val="003808EE"/>
    <w:rsid w:val="0038584F"/>
    <w:rsid w:val="003F3A48"/>
    <w:rsid w:val="003F4549"/>
    <w:rsid w:val="003F6FA9"/>
    <w:rsid w:val="00410201"/>
    <w:rsid w:val="00410840"/>
    <w:rsid w:val="00413389"/>
    <w:rsid w:val="00442C1F"/>
    <w:rsid w:val="00451C12"/>
    <w:rsid w:val="004558F2"/>
    <w:rsid w:val="00466B42"/>
    <w:rsid w:val="004847D6"/>
    <w:rsid w:val="004B388E"/>
    <w:rsid w:val="004C1036"/>
    <w:rsid w:val="005139A8"/>
    <w:rsid w:val="005354F3"/>
    <w:rsid w:val="00535C39"/>
    <w:rsid w:val="00540269"/>
    <w:rsid w:val="00566701"/>
    <w:rsid w:val="0057388D"/>
    <w:rsid w:val="00575ACF"/>
    <w:rsid w:val="005C1298"/>
    <w:rsid w:val="005D3BDE"/>
    <w:rsid w:val="005E7137"/>
    <w:rsid w:val="00602C49"/>
    <w:rsid w:val="00604B2D"/>
    <w:rsid w:val="00647772"/>
    <w:rsid w:val="00666A09"/>
    <w:rsid w:val="00676D90"/>
    <w:rsid w:val="0068184D"/>
    <w:rsid w:val="00694100"/>
    <w:rsid w:val="006B4961"/>
    <w:rsid w:val="006C4884"/>
    <w:rsid w:val="006E7A61"/>
    <w:rsid w:val="007020EB"/>
    <w:rsid w:val="00726C52"/>
    <w:rsid w:val="00730FAF"/>
    <w:rsid w:val="0074466E"/>
    <w:rsid w:val="00765BA2"/>
    <w:rsid w:val="007822A7"/>
    <w:rsid w:val="00783FEF"/>
    <w:rsid w:val="0080059B"/>
    <w:rsid w:val="00805B83"/>
    <w:rsid w:val="008225A2"/>
    <w:rsid w:val="008272A6"/>
    <w:rsid w:val="008349A2"/>
    <w:rsid w:val="00891F6A"/>
    <w:rsid w:val="008B045E"/>
    <w:rsid w:val="008D20CD"/>
    <w:rsid w:val="008D4054"/>
    <w:rsid w:val="008E38D9"/>
    <w:rsid w:val="00907D0E"/>
    <w:rsid w:val="009435FE"/>
    <w:rsid w:val="00945A4A"/>
    <w:rsid w:val="00970277"/>
    <w:rsid w:val="009A0A4D"/>
    <w:rsid w:val="009B1259"/>
    <w:rsid w:val="009B5E70"/>
    <w:rsid w:val="009E0F01"/>
    <w:rsid w:val="00A02A67"/>
    <w:rsid w:val="00A1157D"/>
    <w:rsid w:val="00A25255"/>
    <w:rsid w:val="00A346C6"/>
    <w:rsid w:val="00A43A6D"/>
    <w:rsid w:val="00A62E62"/>
    <w:rsid w:val="00A8465B"/>
    <w:rsid w:val="00A9434F"/>
    <w:rsid w:val="00AE1191"/>
    <w:rsid w:val="00B0386C"/>
    <w:rsid w:val="00B61439"/>
    <w:rsid w:val="00B66F87"/>
    <w:rsid w:val="00B741F9"/>
    <w:rsid w:val="00B77DE5"/>
    <w:rsid w:val="00B92C6A"/>
    <w:rsid w:val="00B965D5"/>
    <w:rsid w:val="00BD2425"/>
    <w:rsid w:val="00BD2938"/>
    <w:rsid w:val="00BE0747"/>
    <w:rsid w:val="00BF20AF"/>
    <w:rsid w:val="00BF610A"/>
    <w:rsid w:val="00C24C48"/>
    <w:rsid w:val="00C35D8A"/>
    <w:rsid w:val="00C719CD"/>
    <w:rsid w:val="00C7248A"/>
    <w:rsid w:val="00C85348"/>
    <w:rsid w:val="00C8547A"/>
    <w:rsid w:val="00C8621A"/>
    <w:rsid w:val="00CC25E5"/>
    <w:rsid w:val="00CE3165"/>
    <w:rsid w:val="00CF3D76"/>
    <w:rsid w:val="00D03A25"/>
    <w:rsid w:val="00D17999"/>
    <w:rsid w:val="00D363FD"/>
    <w:rsid w:val="00D51F75"/>
    <w:rsid w:val="00D76719"/>
    <w:rsid w:val="00D957E0"/>
    <w:rsid w:val="00DA1E66"/>
    <w:rsid w:val="00DF4175"/>
    <w:rsid w:val="00DF7A7C"/>
    <w:rsid w:val="00E155F6"/>
    <w:rsid w:val="00E2277F"/>
    <w:rsid w:val="00E7533A"/>
    <w:rsid w:val="00EA1563"/>
    <w:rsid w:val="00EA32DD"/>
    <w:rsid w:val="00EB67A7"/>
    <w:rsid w:val="00F615F5"/>
    <w:rsid w:val="00F83496"/>
    <w:rsid w:val="00F9674A"/>
    <w:rsid w:val="00FA12BB"/>
    <w:rsid w:val="00FF40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D8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08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10840"/>
    <w:rPr>
      <w:rFonts w:ascii="Calibri" w:eastAsia="宋体" w:hAnsi="Calibri" w:cs="Times New Roman"/>
      <w:sz w:val="18"/>
      <w:szCs w:val="18"/>
    </w:rPr>
  </w:style>
  <w:style w:type="paragraph" w:styleId="a4">
    <w:name w:val="footer"/>
    <w:basedOn w:val="a"/>
    <w:link w:val="Char0"/>
    <w:uiPriority w:val="99"/>
    <w:unhideWhenUsed/>
    <w:rsid w:val="00410840"/>
    <w:pPr>
      <w:tabs>
        <w:tab w:val="center" w:pos="4153"/>
        <w:tab w:val="right" w:pos="8306"/>
      </w:tabs>
      <w:snapToGrid w:val="0"/>
      <w:jc w:val="left"/>
    </w:pPr>
    <w:rPr>
      <w:sz w:val="18"/>
      <w:szCs w:val="18"/>
    </w:rPr>
  </w:style>
  <w:style w:type="character" w:customStyle="1" w:styleId="Char0">
    <w:name w:val="页脚 Char"/>
    <w:basedOn w:val="a0"/>
    <w:link w:val="a4"/>
    <w:uiPriority w:val="99"/>
    <w:rsid w:val="00410840"/>
    <w:rPr>
      <w:rFonts w:ascii="Calibri" w:eastAsia="宋体" w:hAnsi="Calibri" w:cs="Times New Roman"/>
      <w:sz w:val="18"/>
      <w:szCs w:val="18"/>
    </w:rPr>
  </w:style>
  <w:style w:type="paragraph" w:styleId="a5">
    <w:name w:val="Document Map"/>
    <w:basedOn w:val="a"/>
    <w:link w:val="Char1"/>
    <w:uiPriority w:val="99"/>
    <w:semiHidden/>
    <w:unhideWhenUsed/>
    <w:rsid w:val="00B0386C"/>
    <w:rPr>
      <w:rFonts w:ascii="宋体"/>
      <w:sz w:val="18"/>
      <w:szCs w:val="18"/>
    </w:rPr>
  </w:style>
  <w:style w:type="character" w:customStyle="1" w:styleId="Char1">
    <w:name w:val="文档结构图 Char"/>
    <w:basedOn w:val="a0"/>
    <w:link w:val="a5"/>
    <w:uiPriority w:val="99"/>
    <w:semiHidden/>
    <w:rsid w:val="00B0386C"/>
    <w:rPr>
      <w:rFonts w:ascii="宋体"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D8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08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10840"/>
    <w:rPr>
      <w:rFonts w:ascii="Calibri" w:eastAsia="宋体" w:hAnsi="Calibri" w:cs="Times New Roman"/>
      <w:sz w:val="18"/>
      <w:szCs w:val="18"/>
    </w:rPr>
  </w:style>
  <w:style w:type="paragraph" w:styleId="a4">
    <w:name w:val="footer"/>
    <w:basedOn w:val="a"/>
    <w:link w:val="Char0"/>
    <w:uiPriority w:val="99"/>
    <w:unhideWhenUsed/>
    <w:rsid w:val="00410840"/>
    <w:pPr>
      <w:tabs>
        <w:tab w:val="center" w:pos="4153"/>
        <w:tab w:val="right" w:pos="8306"/>
      </w:tabs>
      <w:snapToGrid w:val="0"/>
      <w:jc w:val="left"/>
    </w:pPr>
    <w:rPr>
      <w:sz w:val="18"/>
      <w:szCs w:val="18"/>
    </w:rPr>
  </w:style>
  <w:style w:type="character" w:customStyle="1" w:styleId="Char0">
    <w:name w:val="页脚 Char"/>
    <w:basedOn w:val="a0"/>
    <w:link w:val="a4"/>
    <w:uiPriority w:val="99"/>
    <w:rsid w:val="00410840"/>
    <w:rPr>
      <w:rFonts w:ascii="Calibri" w:eastAsia="宋体" w:hAnsi="Calibri" w:cs="Times New Roman"/>
      <w:sz w:val="18"/>
      <w:szCs w:val="18"/>
    </w:rPr>
  </w:style>
  <w:style w:type="paragraph" w:styleId="a5">
    <w:name w:val="Document Map"/>
    <w:basedOn w:val="a"/>
    <w:link w:val="Char1"/>
    <w:uiPriority w:val="99"/>
    <w:semiHidden/>
    <w:unhideWhenUsed/>
    <w:rsid w:val="00B0386C"/>
    <w:rPr>
      <w:rFonts w:ascii="宋体"/>
      <w:sz w:val="18"/>
      <w:szCs w:val="18"/>
    </w:rPr>
  </w:style>
  <w:style w:type="character" w:customStyle="1" w:styleId="Char1">
    <w:name w:val="文档结构图 Char"/>
    <w:basedOn w:val="a0"/>
    <w:link w:val="a5"/>
    <w:uiPriority w:val="99"/>
    <w:semiHidden/>
    <w:rsid w:val="00B0386C"/>
    <w:rPr>
      <w:rFonts w:ascii="宋体"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B16C8-280C-44E8-B8B4-1231EF821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440</Words>
  <Characters>2510</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王静</cp:lastModifiedBy>
  <cp:revision>5</cp:revision>
  <dcterms:created xsi:type="dcterms:W3CDTF">2019-03-19T07:35:00Z</dcterms:created>
  <dcterms:modified xsi:type="dcterms:W3CDTF">2019-04-03T01:39:00Z</dcterms:modified>
</cp:coreProperties>
</file>